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E49" w:rsidRDefault="009C70E8" w:rsidP="009C70E8">
      <w:pPr>
        <w:pStyle w:val="a3"/>
        <w:shd w:val="clear" w:color="auto" w:fill="FFFFFF"/>
        <w:spacing w:before="0" w:after="0" w:line="240" w:lineRule="exact"/>
        <w:ind w:left="-851" w:firstLine="851"/>
        <w:jc w:val="both"/>
        <w:rPr>
          <w:sz w:val="28"/>
          <w:szCs w:val="28"/>
        </w:rPr>
      </w:pPr>
      <w:bookmarkStart w:id="0" w:name="_GoBack"/>
      <w:bookmarkEnd w:id="0"/>
      <w:r w:rsidRPr="00410EBC">
        <w:rPr>
          <w:color w:val="000000" w:themeColor="text1"/>
          <w:sz w:val="28"/>
          <w:szCs w:val="28"/>
        </w:rPr>
        <w:t xml:space="preserve">За </w:t>
      </w:r>
      <w:r w:rsidR="00147E7A">
        <w:rPr>
          <w:color w:val="000000" w:themeColor="text1"/>
          <w:sz w:val="28"/>
          <w:szCs w:val="28"/>
        </w:rPr>
        <w:t xml:space="preserve">сентябрь-октябрь </w:t>
      </w:r>
      <w:r>
        <w:rPr>
          <w:color w:val="000000" w:themeColor="text1"/>
          <w:sz w:val="28"/>
          <w:szCs w:val="28"/>
        </w:rPr>
        <w:t xml:space="preserve">2021 </w:t>
      </w:r>
      <w:r w:rsidRPr="00410EBC">
        <w:rPr>
          <w:color w:val="000000" w:themeColor="text1"/>
          <w:sz w:val="28"/>
          <w:szCs w:val="28"/>
        </w:rPr>
        <w:t xml:space="preserve">г. </w:t>
      </w:r>
      <w:r w:rsidRPr="00410EBC">
        <w:rPr>
          <w:sz w:val="28"/>
          <w:szCs w:val="28"/>
        </w:rPr>
        <w:t xml:space="preserve">проведено </w:t>
      </w:r>
      <w:r w:rsidR="00A97D02">
        <w:rPr>
          <w:sz w:val="28"/>
          <w:szCs w:val="28"/>
        </w:rPr>
        <w:t>5</w:t>
      </w:r>
      <w:r w:rsidRPr="002A39A0">
        <w:rPr>
          <w:sz w:val="28"/>
          <w:szCs w:val="28"/>
        </w:rPr>
        <w:t xml:space="preserve"> </w:t>
      </w:r>
      <w:r w:rsidRPr="00410EBC">
        <w:rPr>
          <w:sz w:val="28"/>
          <w:szCs w:val="28"/>
        </w:rPr>
        <w:t>заседани</w:t>
      </w:r>
      <w:r w:rsidR="002A39A0">
        <w:rPr>
          <w:sz w:val="28"/>
          <w:szCs w:val="28"/>
        </w:rPr>
        <w:t>й</w:t>
      </w:r>
      <w:r w:rsidRPr="00410EBC">
        <w:rPr>
          <w:sz w:val="28"/>
          <w:szCs w:val="28"/>
        </w:rPr>
        <w:t xml:space="preserve"> комиссии</w:t>
      </w:r>
      <w:r>
        <w:rPr>
          <w:sz w:val="28"/>
          <w:szCs w:val="28"/>
        </w:rPr>
        <w:t xml:space="preserve"> по соблюдению </w:t>
      </w:r>
      <w:r w:rsidR="001A50E6" w:rsidRPr="00410EBC">
        <w:rPr>
          <w:sz w:val="28"/>
          <w:szCs w:val="28"/>
        </w:rPr>
        <w:t xml:space="preserve">требований </w:t>
      </w:r>
      <w:r>
        <w:rPr>
          <w:sz w:val="28"/>
          <w:szCs w:val="28"/>
        </w:rPr>
        <w:t xml:space="preserve">к </w:t>
      </w:r>
      <w:r w:rsidR="002D7B50" w:rsidRPr="00410EBC">
        <w:rPr>
          <w:sz w:val="28"/>
          <w:szCs w:val="28"/>
        </w:rPr>
        <w:t>служебному поведению государственных гражданских служащих Пермского края и урегулированию конфликта интересов, образованной</w:t>
      </w:r>
      <w:r w:rsidR="007D3FD6" w:rsidRPr="00410EBC">
        <w:rPr>
          <w:sz w:val="28"/>
          <w:szCs w:val="28"/>
        </w:rPr>
        <w:t xml:space="preserve"> </w:t>
      </w:r>
      <w:r w:rsidR="007B1310">
        <w:rPr>
          <w:sz w:val="28"/>
          <w:szCs w:val="28"/>
        </w:rPr>
        <w:br/>
      </w:r>
      <w:r w:rsidR="002D7B50" w:rsidRPr="00410EBC">
        <w:rPr>
          <w:sz w:val="28"/>
          <w:szCs w:val="28"/>
        </w:rPr>
        <w:t>в</w:t>
      </w:r>
      <w:r w:rsidR="001A50E6" w:rsidRPr="00410EBC">
        <w:rPr>
          <w:sz w:val="28"/>
          <w:szCs w:val="28"/>
        </w:rPr>
        <w:t xml:space="preserve"> </w:t>
      </w:r>
      <w:r w:rsidR="002D7B50" w:rsidRPr="00410EBC">
        <w:rPr>
          <w:sz w:val="28"/>
          <w:szCs w:val="28"/>
        </w:rPr>
        <w:t>Администрации губернатора Пермского края</w:t>
      </w:r>
      <w:r w:rsidR="001A50E6" w:rsidRPr="00410EBC">
        <w:rPr>
          <w:sz w:val="28"/>
          <w:szCs w:val="28"/>
        </w:rPr>
        <w:t xml:space="preserve"> (далее – </w:t>
      </w:r>
      <w:r w:rsidR="007D3FD6" w:rsidRPr="00410EBC">
        <w:rPr>
          <w:sz w:val="28"/>
          <w:szCs w:val="28"/>
        </w:rPr>
        <w:t>Комиссия</w:t>
      </w:r>
      <w:r w:rsidR="00446717" w:rsidRPr="00410EBC">
        <w:rPr>
          <w:sz w:val="28"/>
          <w:szCs w:val="28"/>
        </w:rPr>
        <w:t>)</w:t>
      </w:r>
      <w:r w:rsidR="002D7B50" w:rsidRPr="00410EBC">
        <w:rPr>
          <w:sz w:val="28"/>
          <w:szCs w:val="28"/>
        </w:rPr>
        <w:t>.</w:t>
      </w:r>
    </w:p>
    <w:p w:rsidR="00E41E49" w:rsidRDefault="00E41E49" w:rsidP="00E41E49">
      <w:pPr>
        <w:pStyle w:val="a3"/>
        <w:shd w:val="clear" w:color="auto" w:fill="FFFFFF"/>
        <w:spacing w:before="0" w:after="0" w:line="360" w:lineRule="exact"/>
        <w:ind w:firstLine="709"/>
        <w:jc w:val="both"/>
        <w:rPr>
          <w:sz w:val="28"/>
          <w:szCs w:val="28"/>
        </w:rPr>
      </w:pPr>
    </w:p>
    <w:tbl>
      <w:tblPr>
        <w:tblStyle w:val="ae"/>
        <w:tblW w:w="10490" w:type="dxa"/>
        <w:tblInd w:w="-743" w:type="dxa"/>
        <w:tblLook w:val="04A0" w:firstRow="1" w:lastRow="0" w:firstColumn="1" w:lastColumn="0" w:noHBand="0" w:noVBand="1"/>
      </w:tblPr>
      <w:tblGrid>
        <w:gridCol w:w="675"/>
        <w:gridCol w:w="1559"/>
        <w:gridCol w:w="2586"/>
        <w:gridCol w:w="5670"/>
      </w:tblGrid>
      <w:tr w:rsidR="00FE3A33" w:rsidRPr="003149A3" w:rsidTr="00AC05EF">
        <w:tc>
          <w:tcPr>
            <w:tcW w:w="675" w:type="dxa"/>
          </w:tcPr>
          <w:p w:rsidR="009C70E8" w:rsidRPr="003149A3" w:rsidRDefault="009C70E8" w:rsidP="009C70E8">
            <w:pPr>
              <w:pStyle w:val="ConsPlusNormal"/>
              <w:spacing w:line="240" w:lineRule="exact"/>
              <w:jc w:val="center"/>
            </w:pPr>
            <w:r w:rsidRPr="003149A3">
              <w:t>№ п/п</w:t>
            </w:r>
          </w:p>
        </w:tc>
        <w:tc>
          <w:tcPr>
            <w:tcW w:w="1559" w:type="dxa"/>
          </w:tcPr>
          <w:p w:rsidR="009C70E8" w:rsidRPr="003149A3" w:rsidRDefault="009C70E8" w:rsidP="009C70E8">
            <w:pPr>
              <w:pStyle w:val="ConsPlusNormal"/>
              <w:spacing w:line="240" w:lineRule="exact"/>
              <w:jc w:val="center"/>
            </w:pPr>
            <w:r w:rsidRPr="003149A3">
              <w:t>Дата заседания Комиссии</w:t>
            </w:r>
          </w:p>
        </w:tc>
        <w:tc>
          <w:tcPr>
            <w:tcW w:w="2586" w:type="dxa"/>
          </w:tcPr>
          <w:p w:rsidR="009C70E8" w:rsidRPr="003149A3" w:rsidRDefault="009C70E8" w:rsidP="009C70E8">
            <w:pPr>
              <w:pStyle w:val="ConsPlusNormal"/>
              <w:spacing w:line="240" w:lineRule="exact"/>
              <w:jc w:val="center"/>
            </w:pPr>
            <w:r w:rsidRPr="003149A3">
              <w:t>Сведения о лице, в отношении которого рассматривался вопрос</w:t>
            </w:r>
          </w:p>
        </w:tc>
        <w:tc>
          <w:tcPr>
            <w:tcW w:w="5670" w:type="dxa"/>
          </w:tcPr>
          <w:p w:rsidR="009C70E8" w:rsidRPr="003149A3" w:rsidRDefault="009C70E8" w:rsidP="009C70E8">
            <w:pPr>
              <w:pStyle w:val="ConsPlusNormal"/>
              <w:spacing w:line="240" w:lineRule="exact"/>
              <w:jc w:val="center"/>
            </w:pPr>
            <w:r w:rsidRPr="003149A3">
              <w:t>Принятое Комиссией решение</w:t>
            </w:r>
          </w:p>
        </w:tc>
      </w:tr>
      <w:tr w:rsidR="004D2381" w:rsidRPr="003149A3" w:rsidTr="00183725">
        <w:tc>
          <w:tcPr>
            <w:tcW w:w="10490" w:type="dxa"/>
            <w:gridSpan w:val="4"/>
          </w:tcPr>
          <w:p w:rsidR="00754AE9" w:rsidRPr="003149A3" w:rsidRDefault="00754AE9" w:rsidP="00754AE9">
            <w:pPr>
              <w:pStyle w:val="paragraph"/>
              <w:spacing w:before="0" w:beforeAutospacing="0" w:after="0" w:afterAutospacing="0" w:line="240" w:lineRule="exact"/>
              <w:jc w:val="center"/>
              <w:textAlignment w:val="baseline"/>
              <w:rPr>
                <w:rStyle w:val="normaltextrun"/>
                <w:sz w:val="28"/>
                <w:szCs w:val="28"/>
              </w:rPr>
            </w:pPr>
          </w:p>
          <w:p w:rsidR="004D2381" w:rsidRPr="003149A3" w:rsidRDefault="004D2381" w:rsidP="00754AE9">
            <w:pPr>
              <w:pStyle w:val="paragraph"/>
              <w:spacing w:before="0" w:beforeAutospacing="0" w:after="0" w:afterAutospacing="0" w:line="240" w:lineRule="exact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149A3">
              <w:rPr>
                <w:rStyle w:val="normaltextrun"/>
                <w:sz w:val="28"/>
                <w:szCs w:val="28"/>
              </w:rPr>
              <w:t>Уведомления государственных гражданских служащих Пермского края</w:t>
            </w:r>
            <w:r w:rsidRPr="003149A3">
              <w:rPr>
                <w:rStyle w:val="eop"/>
                <w:sz w:val="28"/>
                <w:szCs w:val="28"/>
              </w:rPr>
              <w:t> </w:t>
            </w:r>
          </w:p>
          <w:p w:rsidR="004D2381" w:rsidRPr="003149A3" w:rsidRDefault="004D2381" w:rsidP="00754AE9">
            <w:pPr>
              <w:pStyle w:val="paragraph"/>
              <w:spacing w:before="0" w:beforeAutospacing="0" w:after="0" w:afterAutospacing="0" w:line="240" w:lineRule="exact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149A3">
              <w:rPr>
                <w:rStyle w:val="normaltextrun"/>
                <w:sz w:val="28"/>
                <w:szCs w:val="28"/>
              </w:rPr>
              <w:t>о 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  <w:r w:rsidRPr="003149A3">
              <w:rPr>
                <w:rStyle w:val="eop"/>
                <w:sz w:val="28"/>
                <w:szCs w:val="28"/>
              </w:rPr>
              <w:t> </w:t>
            </w:r>
          </w:p>
          <w:p w:rsidR="004D2381" w:rsidRPr="003149A3" w:rsidRDefault="004D2381" w:rsidP="004D2381">
            <w:pPr>
              <w:pStyle w:val="ConsPlusNormal"/>
              <w:spacing w:line="240" w:lineRule="exact"/>
              <w:jc w:val="both"/>
            </w:pPr>
          </w:p>
        </w:tc>
      </w:tr>
      <w:tr w:rsidR="00FE3A33" w:rsidRPr="003149A3" w:rsidTr="00AC05EF">
        <w:tc>
          <w:tcPr>
            <w:tcW w:w="675" w:type="dxa"/>
          </w:tcPr>
          <w:p w:rsidR="004D2381" w:rsidRPr="00FE3A33" w:rsidRDefault="00A97D02" w:rsidP="00A97D02">
            <w:pPr>
              <w:pStyle w:val="ConsPlusNormal"/>
              <w:spacing w:line="300" w:lineRule="exact"/>
              <w:jc w:val="both"/>
            </w:pPr>
            <w:r>
              <w:t>1</w:t>
            </w:r>
            <w:r w:rsidR="00682F1E" w:rsidRPr="00FE3A33">
              <w:t>.</w:t>
            </w:r>
          </w:p>
        </w:tc>
        <w:tc>
          <w:tcPr>
            <w:tcW w:w="1559" w:type="dxa"/>
          </w:tcPr>
          <w:p w:rsidR="004D2381" w:rsidRPr="00FE3A33" w:rsidRDefault="00FE3A33" w:rsidP="004D2381">
            <w:pPr>
              <w:pStyle w:val="ConsPlusNormal"/>
              <w:spacing w:line="240" w:lineRule="exact"/>
              <w:jc w:val="both"/>
            </w:pPr>
            <w:r w:rsidRPr="00FE3A33">
              <w:t>23</w:t>
            </w:r>
            <w:r w:rsidR="004D2381" w:rsidRPr="00FE3A33">
              <w:t>.0</w:t>
            </w:r>
            <w:r w:rsidRPr="00FE3A33">
              <w:t>9</w:t>
            </w:r>
            <w:r w:rsidR="004D2381" w:rsidRPr="00FE3A33">
              <w:t>.2021</w:t>
            </w:r>
          </w:p>
          <w:p w:rsidR="004D2381" w:rsidRPr="00FE3A33" w:rsidRDefault="004D2381" w:rsidP="008D62C4">
            <w:pPr>
              <w:pStyle w:val="ConsPlusNormal"/>
              <w:spacing w:line="240" w:lineRule="exact"/>
              <w:jc w:val="both"/>
            </w:pPr>
          </w:p>
        </w:tc>
        <w:tc>
          <w:tcPr>
            <w:tcW w:w="2586" w:type="dxa"/>
          </w:tcPr>
          <w:p w:rsidR="00754AE9" w:rsidRPr="00FE3A33" w:rsidRDefault="00754AE9" w:rsidP="00754AE9">
            <w:pPr>
              <w:pStyle w:val="ConsPlusNormal"/>
              <w:spacing w:line="240" w:lineRule="exact"/>
              <w:jc w:val="both"/>
            </w:pPr>
            <w:r w:rsidRPr="00FE3A33">
              <w:t>Государственны</w:t>
            </w:r>
            <w:r w:rsidR="00520F2C">
              <w:t>й</w:t>
            </w:r>
            <w:r w:rsidRPr="00FE3A33">
              <w:t xml:space="preserve"> граждански</w:t>
            </w:r>
            <w:r w:rsidR="00520F2C">
              <w:t>й</w:t>
            </w:r>
            <w:r w:rsidRPr="00FE3A33">
              <w:t xml:space="preserve"> служащи</w:t>
            </w:r>
            <w:r w:rsidR="00520F2C">
              <w:t>й</w:t>
            </w:r>
            <w:r w:rsidR="00FE3A33" w:rsidRPr="00FE3A33">
              <w:t>,</w:t>
            </w:r>
            <w:r w:rsidRPr="00FE3A33">
              <w:t xml:space="preserve"> </w:t>
            </w:r>
            <w:r w:rsidR="00FE3A33" w:rsidRPr="00FE3A33">
              <w:t>замещающи</w:t>
            </w:r>
            <w:r w:rsidR="00520F2C">
              <w:t>й</w:t>
            </w:r>
            <w:r w:rsidR="00FE3A33" w:rsidRPr="00FE3A33">
              <w:t xml:space="preserve"> должност</w:t>
            </w:r>
            <w:r w:rsidR="00520F2C">
              <w:t>ь</w:t>
            </w:r>
            <w:r w:rsidR="00FE3A33" w:rsidRPr="00FE3A33">
              <w:t xml:space="preserve"> гражданской службы Пермского края главной  группы должностей  </w:t>
            </w:r>
          </w:p>
          <w:p w:rsidR="004D2381" w:rsidRPr="00FE3A33" w:rsidRDefault="004D2381" w:rsidP="008D62C4">
            <w:pPr>
              <w:pStyle w:val="ConsPlusNormal"/>
              <w:spacing w:line="240" w:lineRule="exact"/>
              <w:jc w:val="both"/>
            </w:pPr>
          </w:p>
        </w:tc>
        <w:tc>
          <w:tcPr>
            <w:tcW w:w="5670" w:type="dxa"/>
          </w:tcPr>
          <w:p w:rsidR="00B732F9" w:rsidRPr="00520F2C" w:rsidRDefault="004D2381" w:rsidP="004D2381">
            <w:pPr>
              <w:pStyle w:val="ConsPlusNormal"/>
              <w:spacing w:line="240" w:lineRule="exact"/>
              <w:jc w:val="both"/>
            </w:pPr>
            <w:r w:rsidRPr="00520F2C">
              <w:t>Установлено, что личная заинтересованность служащ</w:t>
            </w:r>
            <w:r w:rsidR="00B732F9" w:rsidRPr="00520F2C">
              <w:t>его</w:t>
            </w:r>
            <w:r w:rsidRPr="00520F2C">
              <w:t xml:space="preserve"> при исполнении </w:t>
            </w:r>
            <w:r w:rsidR="00B732F9" w:rsidRPr="00520F2C">
              <w:t xml:space="preserve">должностных обязанностей </w:t>
            </w:r>
            <w:r w:rsidRPr="00520F2C">
              <w:t xml:space="preserve">может привести к конфликту интересов </w:t>
            </w:r>
            <w:r w:rsidR="00B732F9" w:rsidRPr="00520F2C">
              <w:t>в случае выполнения функций управления.</w:t>
            </w:r>
          </w:p>
          <w:p w:rsidR="004D2381" w:rsidRPr="00FE3A33" w:rsidRDefault="00E34C72" w:rsidP="00A97D02">
            <w:pPr>
              <w:pStyle w:val="ConsPlusNormal"/>
              <w:spacing w:line="240" w:lineRule="exact"/>
              <w:jc w:val="both"/>
            </w:pPr>
            <w:r w:rsidRPr="00520F2C">
              <w:t>Рекомендованы меры</w:t>
            </w:r>
            <w:r w:rsidR="007B1310" w:rsidRPr="00520F2C">
              <w:t xml:space="preserve"> </w:t>
            </w:r>
            <w:r w:rsidR="004D2381" w:rsidRPr="00520F2C">
              <w:t>по предотвращению</w:t>
            </w:r>
            <w:r w:rsidR="00A97D02">
              <w:br/>
            </w:r>
            <w:r w:rsidR="004D2381" w:rsidRPr="00520F2C">
              <w:t>и урегулированию конфликта интересов.</w:t>
            </w:r>
          </w:p>
        </w:tc>
      </w:tr>
      <w:tr w:rsidR="00FE3A33" w:rsidRPr="003149A3" w:rsidTr="00AC05EF">
        <w:tc>
          <w:tcPr>
            <w:tcW w:w="675" w:type="dxa"/>
          </w:tcPr>
          <w:p w:rsidR="00B732F9" w:rsidRPr="003149A3" w:rsidRDefault="00A97D02" w:rsidP="00A97D02">
            <w:pPr>
              <w:pStyle w:val="ConsPlusNormal"/>
              <w:spacing w:line="300" w:lineRule="exact"/>
              <w:jc w:val="both"/>
            </w:pPr>
            <w:r>
              <w:t>2</w:t>
            </w:r>
            <w:r w:rsidR="00B732F9" w:rsidRPr="003149A3">
              <w:t>.</w:t>
            </w:r>
          </w:p>
        </w:tc>
        <w:tc>
          <w:tcPr>
            <w:tcW w:w="1559" w:type="dxa"/>
          </w:tcPr>
          <w:p w:rsidR="00B732F9" w:rsidRPr="003149A3" w:rsidRDefault="00B732F9" w:rsidP="00147E7A">
            <w:pPr>
              <w:pStyle w:val="ConsPlusNormal"/>
              <w:spacing w:line="240" w:lineRule="exact"/>
              <w:jc w:val="both"/>
            </w:pPr>
            <w:r w:rsidRPr="003149A3">
              <w:t>2</w:t>
            </w:r>
            <w:r w:rsidR="00147E7A">
              <w:t>4</w:t>
            </w:r>
            <w:r w:rsidRPr="003149A3">
              <w:t>.0</w:t>
            </w:r>
            <w:r w:rsidR="00147E7A">
              <w:t>9</w:t>
            </w:r>
            <w:r w:rsidRPr="003149A3">
              <w:t>.2021</w:t>
            </w:r>
          </w:p>
        </w:tc>
        <w:tc>
          <w:tcPr>
            <w:tcW w:w="2586" w:type="dxa"/>
          </w:tcPr>
          <w:p w:rsidR="00B732F9" w:rsidRPr="003149A3" w:rsidRDefault="00FE3A33" w:rsidP="00FE3A3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Государственный гражданский с</w:t>
            </w:r>
            <w:r w:rsidR="00B732F9" w:rsidRPr="003149A3">
              <w:rPr>
                <w:rFonts w:ascii="Times New Roman" w:hAnsi="Times New Roman" w:cs="Times New Roman"/>
                <w:sz w:val="28"/>
                <w:szCs w:val="28"/>
              </w:rPr>
              <w:t xml:space="preserve">лужащий, замещающий должность гражданской службы Пермского края высшей группы должностей  </w:t>
            </w:r>
          </w:p>
        </w:tc>
        <w:tc>
          <w:tcPr>
            <w:tcW w:w="5670" w:type="dxa"/>
          </w:tcPr>
          <w:p w:rsidR="00147E7A" w:rsidRDefault="00B732F9" w:rsidP="00147E7A">
            <w:pPr>
              <w:pStyle w:val="ConsPlusNormal"/>
              <w:spacing w:line="240" w:lineRule="exact"/>
              <w:jc w:val="both"/>
            </w:pPr>
            <w:r w:rsidRPr="003149A3">
              <w:t xml:space="preserve">Установлено, </w:t>
            </w:r>
            <w:r w:rsidR="00147E7A">
              <w:t>что служащим допущено нарушение требований части 2 статьи 11 Федерального закона от 25.12.2008 № 273-ФЗ «О противодействии коррупции», пункта 12 части 1 статьи 15 Федерального закона</w:t>
            </w:r>
            <w:r w:rsidR="00A97D02">
              <w:br/>
            </w:r>
            <w:r w:rsidR="00147E7A">
              <w:t>от 27.07.2004 № 79-ФЗ «О государственной гражданской службе Российской Федерации»</w:t>
            </w:r>
          </w:p>
          <w:p w:rsidR="00147E7A" w:rsidRDefault="00147E7A" w:rsidP="00147E7A">
            <w:pPr>
              <w:pStyle w:val="ConsPlusNormal"/>
              <w:spacing w:line="240" w:lineRule="exact"/>
              <w:jc w:val="both"/>
            </w:pPr>
            <w:r>
              <w:t>в части несвоевременности уведомления представителя нанимателя о возникновении личной заинтересованности при исполнении должностных обязанностей, которая привела к конфликту интересов, а также непринятия мер по его предотвращению</w:t>
            </w:r>
            <w:r w:rsidR="00A97D02">
              <w:br/>
            </w:r>
            <w:r>
              <w:t>и урегулированию.</w:t>
            </w:r>
          </w:p>
          <w:p w:rsidR="0007484E" w:rsidRPr="0007484E" w:rsidRDefault="003018F1" w:rsidP="0007484E">
            <w:pPr>
              <w:pStyle w:val="ConsPlusNormal"/>
              <w:spacing w:line="240" w:lineRule="exact"/>
              <w:jc w:val="both"/>
            </w:pPr>
            <w:r w:rsidRPr="0007484E">
              <w:t>Рекомендовано</w:t>
            </w:r>
            <w:r w:rsidR="0007484E" w:rsidRPr="0007484E">
              <w:t xml:space="preserve">: </w:t>
            </w:r>
          </w:p>
          <w:p w:rsidR="003018F1" w:rsidRPr="0007484E" w:rsidRDefault="003018F1" w:rsidP="0007484E">
            <w:pPr>
              <w:pStyle w:val="ConsPlusNormal"/>
              <w:spacing w:line="240" w:lineRule="exact"/>
              <w:jc w:val="both"/>
            </w:pPr>
            <w:r w:rsidRPr="0007484E">
              <w:t xml:space="preserve">применить </w:t>
            </w:r>
            <w:r w:rsidRPr="0007484E">
              <w:rPr>
                <w:rFonts w:eastAsia="Times New Roman"/>
                <w:lang w:eastAsia="ru-RU"/>
              </w:rPr>
              <w:t>взыскание</w:t>
            </w:r>
            <w:r w:rsidRPr="0007484E">
              <w:t xml:space="preserve"> </w:t>
            </w:r>
            <w:r w:rsidRPr="0007484E">
              <w:rPr>
                <w:rFonts w:eastAsia="Times New Roman"/>
                <w:lang w:eastAsia="ru-RU"/>
              </w:rPr>
              <w:t>в виде замечания</w:t>
            </w:r>
            <w:r w:rsidR="00A97D02">
              <w:rPr>
                <w:rFonts w:eastAsia="Times New Roman"/>
                <w:lang w:eastAsia="ru-RU"/>
              </w:rPr>
              <w:br/>
            </w:r>
            <w:r w:rsidRPr="0007484E">
              <w:rPr>
                <w:rFonts w:eastAsia="Times New Roman"/>
                <w:lang w:eastAsia="ru-RU"/>
              </w:rPr>
              <w:t>за выявленные правонарушения</w:t>
            </w:r>
            <w:r w:rsidR="0007484E" w:rsidRPr="0007484E">
              <w:rPr>
                <w:rFonts w:eastAsia="Times New Roman"/>
                <w:lang w:eastAsia="ru-RU"/>
              </w:rPr>
              <w:t>,</w:t>
            </w:r>
            <w:r w:rsidRPr="0007484E">
              <w:t xml:space="preserve"> </w:t>
            </w:r>
          </w:p>
          <w:p w:rsidR="0007484E" w:rsidRPr="0007484E" w:rsidRDefault="0007484E" w:rsidP="0007484E">
            <w:pPr>
              <w:suppressAutoHyphens/>
              <w:autoSpaceDE w:val="0"/>
              <w:spacing w:line="240" w:lineRule="exact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7484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принять решение о проведении служебной проверки,</w:t>
            </w:r>
          </w:p>
          <w:p w:rsidR="0007484E" w:rsidRPr="0007484E" w:rsidRDefault="0007484E" w:rsidP="0007484E">
            <w:pPr>
              <w:suppressAutoHyphens/>
              <w:autoSpaceDE w:val="0"/>
              <w:spacing w:line="240" w:lineRule="exact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7484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направить в правоохранительные органы материалы, содержащие сведения</w:t>
            </w:r>
            <w:r w:rsidR="00A97D0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br/>
            </w:r>
            <w:r w:rsidRPr="0007484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 возможном наличии признаков состава преступления,</w:t>
            </w:r>
          </w:p>
          <w:p w:rsidR="00B732F9" w:rsidRPr="003149A3" w:rsidRDefault="0007484E" w:rsidP="00A97D02">
            <w:pPr>
              <w:suppressAutoHyphens/>
              <w:autoSpaceDE w:val="0"/>
              <w:spacing w:line="240" w:lineRule="exact"/>
              <w:jc w:val="both"/>
            </w:pPr>
            <w:r w:rsidRPr="0007484E">
              <w:rPr>
                <w:rFonts w:ascii="Times New Roman" w:hAnsi="Times New Roman" w:cs="Times New Roman"/>
                <w:sz w:val="28"/>
                <w:szCs w:val="28"/>
              </w:rPr>
              <w:t>служащему р</w:t>
            </w:r>
            <w:r w:rsidR="00E34C72" w:rsidRPr="0007484E">
              <w:rPr>
                <w:rFonts w:ascii="Times New Roman" w:hAnsi="Times New Roman" w:cs="Times New Roman"/>
                <w:sz w:val="28"/>
                <w:szCs w:val="28"/>
              </w:rPr>
              <w:t>екомендованы меры</w:t>
            </w:r>
            <w:r w:rsidR="00A97D0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732F9" w:rsidRPr="0007484E">
              <w:rPr>
                <w:rFonts w:ascii="Times New Roman" w:hAnsi="Times New Roman" w:cs="Times New Roman"/>
                <w:sz w:val="28"/>
                <w:szCs w:val="28"/>
              </w:rPr>
              <w:t>по предотвращению и урегулированию конфликта интересов.</w:t>
            </w:r>
          </w:p>
        </w:tc>
      </w:tr>
      <w:tr w:rsidR="00913B5C" w:rsidRPr="003149A3" w:rsidTr="00AC05EF">
        <w:tc>
          <w:tcPr>
            <w:tcW w:w="675" w:type="dxa"/>
          </w:tcPr>
          <w:p w:rsidR="00913B5C" w:rsidRPr="003149A3" w:rsidRDefault="00A97D02" w:rsidP="008D62C4">
            <w:pPr>
              <w:pStyle w:val="ConsPlusNormal"/>
              <w:spacing w:line="300" w:lineRule="exact"/>
              <w:jc w:val="both"/>
            </w:pPr>
            <w:r>
              <w:t>3.</w:t>
            </w:r>
          </w:p>
        </w:tc>
        <w:tc>
          <w:tcPr>
            <w:tcW w:w="1559" w:type="dxa"/>
          </w:tcPr>
          <w:p w:rsidR="00913B5C" w:rsidRPr="003149A3" w:rsidRDefault="00913B5C" w:rsidP="00147E7A">
            <w:pPr>
              <w:pStyle w:val="ConsPlusNormal"/>
              <w:spacing w:line="240" w:lineRule="exact"/>
              <w:jc w:val="both"/>
            </w:pPr>
            <w:r>
              <w:t>29.09.2021</w:t>
            </w:r>
          </w:p>
        </w:tc>
        <w:tc>
          <w:tcPr>
            <w:tcW w:w="2586" w:type="dxa"/>
          </w:tcPr>
          <w:p w:rsidR="00913B5C" w:rsidRDefault="00913B5C" w:rsidP="00FE3A3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913B5C">
              <w:rPr>
                <w:rFonts w:ascii="Times New Roman" w:hAnsi="Times New Roman" w:cs="Times New Roman"/>
                <w:sz w:val="28"/>
                <w:szCs w:val="28"/>
              </w:rPr>
              <w:t>Государственны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13B5C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13B5C">
              <w:rPr>
                <w:rFonts w:ascii="Times New Roman" w:hAnsi="Times New Roman" w:cs="Times New Roman"/>
                <w:sz w:val="28"/>
                <w:szCs w:val="28"/>
              </w:rPr>
              <w:t xml:space="preserve"> служащи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13B5C">
              <w:rPr>
                <w:rFonts w:ascii="Times New Roman" w:hAnsi="Times New Roman" w:cs="Times New Roman"/>
                <w:sz w:val="28"/>
                <w:szCs w:val="28"/>
              </w:rPr>
              <w:t>, замещающи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13B5C">
              <w:rPr>
                <w:rFonts w:ascii="Times New Roman" w:hAnsi="Times New Roman" w:cs="Times New Roman"/>
                <w:sz w:val="28"/>
                <w:szCs w:val="28"/>
              </w:rPr>
              <w:t xml:space="preserve"> должност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13B5C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гражданской службы Пермского края высшей группы </w:t>
            </w:r>
            <w:r w:rsidRPr="00913B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должностей  </w:t>
            </w:r>
          </w:p>
          <w:p w:rsidR="00913B5C" w:rsidRDefault="00913B5C" w:rsidP="00FE3A3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0906B2" w:rsidRPr="000906B2" w:rsidRDefault="000906B2" w:rsidP="000906B2">
            <w:pPr>
              <w:pStyle w:val="ConsPlusNormal"/>
              <w:spacing w:line="240" w:lineRule="exact"/>
              <w:jc w:val="both"/>
            </w:pPr>
            <w:r w:rsidRPr="000906B2">
              <w:lastRenderedPageBreak/>
              <w:t>Установлено, что личная заинтересованность служащ</w:t>
            </w:r>
            <w:r>
              <w:t>их</w:t>
            </w:r>
            <w:r w:rsidRPr="000906B2">
              <w:t xml:space="preserve"> при исполнении должностных обязанностей </w:t>
            </w:r>
            <w:r>
              <w:t>министра, а также руководителя Инспекции Пермского края</w:t>
            </w:r>
            <w:r w:rsidR="008A114E">
              <w:t>,</w:t>
            </w:r>
            <w:r>
              <w:t xml:space="preserve"> </w:t>
            </w:r>
            <w:r w:rsidRPr="000906B2">
              <w:t>может привести к конфликту интересов</w:t>
            </w:r>
            <w:r w:rsidR="00A97D02">
              <w:br/>
            </w:r>
            <w:r w:rsidRPr="000906B2">
              <w:t>в случае выполнения функций</w:t>
            </w:r>
            <w:r w:rsidR="008A114E">
              <w:t xml:space="preserve"> </w:t>
            </w:r>
            <w:r>
              <w:t xml:space="preserve">государственного </w:t>
            </w:r>
            <w:r w:rsidRPr="000906B2">
              <w:t>управления.</w:t>
            </w:r>
          </w:p>
          <w:p w:rsidR="00913B5C" w:rsidRPr="003149A3" w:rsidRDefault="000906B2" w:rsidP="00A97D02">
            <w:pPr>
              <w:pStyle w:val="ConsPlusNormal"/>
              <w:spacing w:line="240" w:lineRule="exact"/>
              <w:jc w:val="both"/>
            </w:pPr>
            <w:r w:rsidRPr="000906B2">
              <w:t>Рекомендованы меры по предотвращению</w:t>
            </w:r>
            <w:r w:rsidR="00A97D02">
              <w:br/>
            </w:r>
            <w:r w:rsidRPr="000906B2">
              <w:t>и урегулированию конфликта интересов.</w:t>
            </w:r>
          </w:p>
        </w:tc>
      </w:tr>
      <w:tr w:rsidR="00520F2C" w:rsidRPr="003149A3" w:rsidTr="00AC05EF">
        <w:tc>
          <w:tcPr>
            <w:tcW w:w="675" w:type="dxa"/>
          </w:tcPr>
          <w:p w:rsidR="00520F2C" w:rsidRPr="003149A3" w:rsidRDefault="00A97D02" w:rsidP="008D62C4">
            <w:pPr>
              <w:pStyle w:val="ConsPlusNormal"/>
              <w:spacing w:line="300" w:lineRule="exact"/>
              <w:jc w:val="both"/>
            </w:pPr>
            <w:r>
              <w:lastRenderedPageBreak/>
              <w:t>4.</w:t>
            </w:r>
          </w:p>
        </w:tc>
        <w:tc>
          <w:tcPr>
            <w:tcW w:w="1559" w:type="dxa"/>
          </w:tcPr>
          <w:p w:rsidR="00520F2C" w:rsidRPr="00FE3A33" w:rsidRDefault="00520F2C" w:rsidP="00520F2C">
            <w:pPr>
              <w:pStyle w:val="ConsPlusNormal"/>
              <w:spacing w:line="240" w:lineRule="exact"/>
              <w:jc w:val="both"/>
            </w:pPr>
            <w:r w:rsidRPr="00FE3A33">
              <w:t>23.09.2021</w:t>
            </w:r>
          </w:p>
          <w:p w:rsidR="00520F2C" w:rsidRDefault="00520F2C" w:rsidP="00147E7A">
            <w:pPr>
              <w:pStyle w:val="ConsPlusNormal"/>
              <w:spacing w:line="240" w:lineRule="exact"/>
              <w:jc w:val="both"/>
            </w:pPr>
            <w:r>
              <w:t>14.10.2021</w:t>
            </w:r>
          </w:p>
        </w:tc>
        <w:tc>
          <w:tcPr>
            <w:tcW w:w="2586" w:type="dxa"/>
          </w:tcPr>
          <w:p w:rsidR="00520F2C" w:rsidRPr="00913B5C" w:rsidRDefault="00520F2C" w:rsidP="00520F2C">
            <w:pPr>
              <w:pStyle w:val="ConsPlusNormal"/>
              <w:spacing w:line="240" w:lineRule="exact"/>
              <w:jc w:val="both"/>
            </w:pPr>
            <w:r w:rsidRPr="00FE3A33">
              <w:t xml:space="preserve">Государственные гражданские служащие, замещающие должности гражданской службы Пермского края главной  группы должностей  </w:t>
            </w:r>
          </w:p>
        </w:tc>
        <w:tc>
          <w:tcPr>
            <w:tcW w:w="5670" w:type="dxa"/>
          </w:tcPr>
          <w:p w:rsidR="00520F2C" w:rsidRDefault="00520F2C" w:rsidP="00520F2C">
            <w:pPr>
              <w:pStyle w:val="ConsPlusNormal"/>
              <w:spacing w:line="240" w:lineRule="exact"/>
              <w:jc w:val="both"/>
              <w:rPr>
                <w:bCs/>
                <w:lang w:eastAsia="en-US"/>
              </w:rPr>
            </w:pPr>
            <w:r w:rsidRPr="00520F2C">
              <w:t xml:space="preserve">Установлено, </w:t>
            </w:r>
            <w:r w:rsidR="008423E2">
              <w:t xml:space="preserve">что </w:t>
            </w:r>
            <w:r w:rsidRPr="00520F2C">
              <w:t xml:space="preserve">при исполнении </w:t>
            </w:r>
            <w:r>
              <w:t xml:space="preserve">служащими </w:t>
            </w:r>
            <w:r w:rsidRPr="00520F2C">
              <w:t>должностных обязанностей</w:t>
            </w:r>
            <w:r w:rsidRPr="009E29B1">
              <w:rPr>
                <w:bCs/>
                <w:lang w:eastAsia="en-US"/>
              </w:rPr>
              <w:t xml:space="preserve"> конфликт интересов отсутствует</w:t>
            </w:r>
            <w:r>
              <w:rPr>
                <w:bCs/>
                <w:lang w:eastAsia="en-US"/>
              </w:rPr>
              <w:t>.</w:t>
            </w:r>
          </w:p>
          <w:p w:rsidR="00520F2C" w:rsidRPr="000906B2" w:rsidRDefault="00520F2C" w:rsidP="00520F2C">
            <w:pPr>
              <w:pStyle w:val="ConsPlusNormal"/>
              <w:spacing w:line="360" w:lineRule="exact"/>
              <w:ind w:firstLine="709"/>
              <w:jc w:val="both"/>
            </w:pPr>
          </w:p>
        </w:tc>
      </w:tr>
      <w:tr w:rsidR="00B732F9" w:rsidRPr="003149A3" w:rsidTr="008E1EF7">
        <w:tc>
          <w:tcPr>
            <w:tcW w:w="10490" w:type="dxa"/>
            <w:gridSpan w:val="4"/>
          </w:tcPr>
          <w:p w:rsidR="00754AE9" w:rsidRPr="003149A3" w:rsidRDefault="00754AE9" w:rsidP="00754AE9">
            <w:pPr>
              <w:pStyle w:val="ConsPlusNormal"/>
              <w:spacing w:line="240" w:lineRule="exact"/>
              <w:ind w:firstLine="709"/>
              <w:jc w:val="center"/>
              <w:rPr>
                <w:bCs/>
              </w:rPr>
            </w:pPr>
          </w:p>
          <w:p w:rsidR="003149A3" w:rsidRPr="003149A3" w:rsidRDefault="00B732F9" w:rsidP="00754AE9">
            <w:pPr>
              <w:pStyle w:val="ConsPlusNormal"/>
              <w:spacing w:line="240" w:lineRule="exact"/>
              <w:ind w:firstLine="709"/>
              <w:jc w:val="center"/>
              <w:rPr>
                <w:bCs/>
              </w:rPr>
            </w:pPr>
            <w:r w:rsidRPr="003149A3">
              <w:rPr>
                <w:bCs/>
              </w:rPr>
              <w:t>Рассмотрение представлени</w:t>
            </w:r>
            <w:r w:rsidR="00A9083A">
              <w:rPr>
                <w:bCs/>
              </w:rPr>
              <w:t>я</w:t>
            </w:r>
            <w:r w:rsidRPr="003149A3">
              <w:rPr>
                <w:bCs/>
              </w:rPr>
              <w:t xml:space="preserve"> </w:t>
            </w:r>
            <w:r w:rsidR="00A9083A">
              <w:rPr>
                <w:bCs/>
              </w:rPr>
              <w:t xml:space="preserve">члена </w:t>
            </w:r>
            <w:r w:rsidRPr="003149A3">
              <w:rPr>
                <w:bCs/>
              </w:rPr>
              <w:t>комиссии</w:t>
            </w:r>
            <w:r w:rsidR="00A9083A">
              <w:rPr>
                <w:bCs/>
              </w:rPr>
              <w:t>,</w:t>
            </w:r>
            <w:r w:rsidRPr="003149A3">
              <w:rPr>
                <w:bCs/>
              </w:rPr>
              <w:t xml:space="preserve"> </w:t>
            </w:r>
            <w:r w:rsidR="00A9083A" w:rsidRPr="00A9083A">
              <w:rPr>
                <w:lang w:eastAsia="en-US"/>
              </w:rPr>
              <w:t>касающе</w:t>
            </w:r>
            <w:r w:rsidR="00A9083A">
              <w:rPr>
                <w:lang w:eastAsia="en-US"/>
              </w:rPr>
              <w:t xml:space="preserve">гося </w:t>
            </w:r>
            <w:r w:rsidR="00A9083A" w:rsidRPr="00A9083A">
              <w:rPr>
                <w:lang w:eastAsia="en-US"/>
              </w:rPr>
              <w:t>соблюдения государственным гражданским служащим Пермского края требований</w:t>
            </w:r>
            <w:r w:rsidR="00A97D02">
              <w:rPr>
                <w:lang w:eastAsia="en-US"/>
              </w:rPr>
              <w:br/>
            </w:r>
            <w:r w:rsidR="00A9083A" w:rsidRPr="00A9083A">
              <w:rPr>
                <w:lang w:eastAsia="en-US"/>
              </w:rPr>
              <w:t>об урегулировании конфликта интересов</w:t>
            </w:r>
          </w:p>
          <w:p w:rsidR="00754AE9" w:rsidRPr="003149A3" w:rsidRDefault="00754AE9" w:rsidP="00754AE9">
            <w:pPr>
              <w:pStyle w:val="ConsPlusNormal"/>
              <w:spacing w:line="240" w:lineRule="exact"/>
              <w:ind w:firstLine="709"/>
              <w:jc w:val="center"/>
            </w:pPr>
          </w:p>
        </w:tc>
      </w:tr>
      <w:tr w:rsidR="00FE3A33" w:rsidRPr="003149A3" w:rsidTr="00AC05EF">
        <w:tc>
          <w:tcPr>
            <w:tcW w:w="675" w:type="dxa"/>
          </w:tcPr>
          <w:p w:rsidR="00B732F9" w:rsidRPr="003149A3" w:rsidRDefault="00754AE9" w:rsidP="008D62C4">
            <w:pPr>
              <w:pStyle w:val="ConsPlusNormal"/>
              <w:spacing w:line="300" w:lineRule="exact"/>
              <w:jc w:val="both"/>
            </w:pPr>
            <w:r w:rsidRPr="003149A3">
              <w:t>5</w:t>
            </w:r>
            <w:r w:rsidR="00B732F9" w:rsidRPr="003149A3">
              <w:t>.</w:t>
            </w:r>
          </w:p>
        </w:tc>
        <w:tc>
          <w:tcPr>
            <w:tcW w:w="1559" w:type="dxa"/>
          </w:tcPr>
          <w:p w:rsidR="00B732F9" w:rsidRPr="003149A3" w:rsidRDefault="00B732F9" w:rsidP="00A9083A">
            <w:pPr>
              <w:pStyle w:val="ConsPlusNormal"/>
              <w:spacing w:line="240" w:lineRule="exact"/>
              <w:jc w:val="both"/>
            </w:pPr>
            <w:r w:rsidRPr="003149A3">
              <w:t>2</w:t>
            </w:r>
            <w:r w:rsidR="00A9083A">
              <w:t>4</w:t>
            </w:r>
            <w:r w:rsidRPr="003149A3">
              <w:t>.0</w:t>
            </w:r>
            <w:r w:rsidR="00A9083A">
              <w:t>9</w:t>
            </w:r>
            <w:r w:rsidRPr="003149A3">
              <w:t>.2021</w:t>
            </w:r>
          </w:p>
        </w:tc>
        <w:tc>
          <w:tcPr>
            <w:tcW w:w="2586" w:type="dxa"/>
          </w:tcPr>
          <w:p w:rsidR="00B732F9" w:rsidRPr="003149A3" w:rsidRDefault="00754AE9" w:rsidP="00A97D02">
            <w:pPr>
              <w:pStyle w:val="ConsPlusNormal"/>
              <w:spacing w:line="240" w:lineRule="exact"/>
              <w:jc w:val="both"/>
              <w:rPr>
                <w:rStyle w:val="normaltextrun"/>
                <w:shd w:val="clear" w:color="auto" w:fill="FFFFFF"/>
              </w:rPr>
            </w:pPr>
            <w:r w:rsidRPr="003149A3">
              <w:t>Служащий, замещающий должност</w:t>
            </w:r>
            <w:r w:rsidR="003149A3">
              <w:t>ь</w:t>
            </w:r>
            <w:r w:rsidRPr="003149A3">
              <w:t xml:space="preserve"> государственной гражданской службы Пермского края главной  группы должностей</w:t>
            </w:r>
            <w:r w:rsidR="00293D32">
              <w:t xml:space="preserve"> (категории «помощники»)</w:t>
            </w:r>
            <w:r w:rsidR="00A97D02">
              <w:br/>
            </w:r>
            <w:r w:rsidR="00A9083A">
              <w:t xml:space="preserve">в Администрации </w:t>
            </w:r>
          </w:p>
        </w:tc>
        <w:tc>
          <w:tcPr>
            <w:tcW w:w="5670" w:type="dxa"/>
          </w:tcPr>
          <w:p w:rsidR="00A97D02" w:rsidRDefault="00A9083A" w:rsidP="00B732F9">
            <w:pPr>
              <w:pStyle w:val="ConsPlusNormal"/>
              <w:spacing w:line="240" w:lineRule="exact"/>
              <w:jc w:val="both"/>
            </w:pPr>
            <w:r>
              <w:t xml:space="preserve">Установлено, что служащим исполнено решение комиссии </w:t>
            </w:r>
            <w:r w:rsidRPr="00A9083A">
              <w:t xml:space="preserve">в части выхода из состава учредителей </w:t>
            </w:r>
            <w:r>
              <w:t>общественной организации,</w:t>
            </w:r>
          </w:p>
          <w:p w:rsidR="00A9083A" w:rsidRDefault="00A9083A" w:rsidP="00B732F9">
            <w:pPr>
              <w:pStyle w:val="ConsPlusNormal"/>
              <w:spacing w:line="240" w:lineRule="exact"/>
              <w:jc w:val="both"/>
            </w:pPr>
            <w:r w:rsidRPr="00A9083A">
              <w:t>а также е</w:t>
            </w:r>
            <w:r>
              <w:t>е</w:t>
            </w:r>
            <w:r w:rsidRPr="00A9083A">
              <w:t xml:space="preserve"> переименования в целях предотвращения и урегулирования возможного конфликта интересов.</w:t>
            </w:r>
          </w:p>
          <w:p w:rsidR="00B732F9" w:rsidRPr="003149A3" w:rsidRDefault="00B732F9" w:rsidP="00E34C72">
            <w:pPr>
              <w:pStyle w:val="ConsPlusNormal"/>
              <w:spacing w:line="240" w:lineRule="exact"/>
              <w:jc w:val="both"/>
            </w:pPr>
          </w:p>
        </w:tc>
      </w:tr>
      <w:tr w:rsidR="00B732F9" w:rsidRPr="003149A3" w:rsidTr="00EF3B74">
        <w:tc>
          <w:tcPr>
            <w:tcW w:w="10490" w:type="dxa"/>
            <w:gridSpan w:val="4"/>
          </w:tcPr>
          <w:p w:rsidR="00754AE9" w:rsidRPr="003149A3" w:rsidRDefault="00754AE9" w:rsidP="00754AE9">
            <w:pPr>
              <w:pStyle w:val="ConsPlusNormal"/>
              <w:spacing w:line="240" w:lineRule="exact"/>
              <w:ind w:firstLine="709"/>
              <w:jc w:val="center"/>
              <w:rPr>
                <w:bCs/>
              </w:rPr>
            </w:pPr>
          </w:p>
          <w:p w:rsidR="00B732F9" w:rsidRPr="003149A3" w:rsidRDefault="00B732F9" w:rsidP="00754AE9">
            <w:pPr>
              <w:pStyle w:val="ConsPlusNormal"/>
              <w:spacing w:line="240" w:lineRule="exact"/>
              <w:ind w:firstLine="709"/>
              <w:jc w:val="center"/>
              <w:rPr>
                <w:bCs/>
              </w:rPr>
            </w:pPr>
            <w:r w:rsidRPr="003149A3">
              <w:rPr>
                <w:bCs/>
              </w:rPr>
              <w:t>Рассмотрение материалов проверки сведений о доходах, расходах,</w:t>
            </w:r>
            <w:r w:rsidRPr="003149A3">
              <w:rPr>
                <w:bCs/>
              </w:rPr>
              <w:br/>
              <w:t xml:space="preserve">об имуществе и обязательствах имущественного характера, представленных </w:t>
            </w:r>
            <w:r w:rsidR="002A39A0" w:rsidRPr="003149A3">
              <w:t>лицом, замещающим должность государственной гражданской службы Пермского края,</w:t>
            </w:r>
            <w:r w:rsidR="00A97D02">
              <w:br/>
            </w:r>
            <w:r w:rsidRPr="003149A3">
              <w:rPr>
                <w:bCs/>
              </w:rPr>
              <w:t>за отчетные периоды 201</w:t>
            </w:r>
            <w:r w:rsidR="00407959">
              <w:rPr>
                <w:bCs/>
              </w:rPr>
              <w:t>9</w:t>
            </w:r>
            <w:r w:rsidRPr="003149A3">
              <w:rPr>
                <w:bCs/>
              </w:rPr>
              <w:t xml:space="preserve"> - 20</w:t>
            </w:r>
            <w:r w:rsidR="00407959">
              <w:rPr>
                <w:bCs/>
              </w:rPr>
              <w:t>20</w:t>
            </w:r>
            <w:r w:rsidRPr="003149A3">
              <w:rPr>
                <w:bCs/>
              </w:rPr>
              <w:t xml:space="preserve"> гг., а </w:t>
            </w:r>
            <w:r w:rsidR="002A39A0" w:rsidRPr="003149A3">
              <w:rPr>
                <w:bCs/>
              </w:rPr>
              <w:t>также соблюдения ограничений</w:t>
            </w:r>
            <w:r w:rsidR="00BF3B85" w:rsidRPr="003149A3">
              <w:rPr>
                <w:bCs/>
              </w:rPr>
              <w:t xml:space="preserve"> </w:t>
            </w:r>
            <w:r w:rsidRPr="003149A3">
              <w:rPr>
                <w:bCs/>
              </w:rPr>
              <w:t>и запретов, исполнения обязанностей, ус</w:t>
            </w:r>
            <w:r w:rsidR="002A39A0" w:rsidRPr="003149A3">
              <w:rPr>
                <w:bCs/>
              </w:rPr>
              <w:t>тановленных Федеральным законом</w:t>
            </w:r>
            <w:r w:rsidR="00BF3B85" w:rsidRPr="003149A3">
              <w:rPr>
                <w:bCs/>
              </w:rPr>
              <w:t xml:space="preserve"> </w:t>
            </w:r>
            <w:r w:rsidRPr="003149A3">
              <w:rPr>
                <w:bCs/>
              </w:rPr>
              <w:t xml:space="preserve">от 25.12.2008 </w:t>
            </w:r>
            <w:r w:rsidR="007B1310" w:rsidRPr="003149A3">
              <w:rPr>
                <w:bCs/>
              </w:rPr>
              <w:br/>
            </w:r>
            <w:r w:rsidRPr="003149A3">
              <w:rPr>
                <w:bCs/>
              </w:rPr>
              <w:t xml:space="preserve">№ 273-ФЗ «О противодействии коррупции» и другими </w:t>
            </w:r>
            <w:r w:rsidR="009B236F">
              <w:rPr>
                <w:bCs/>
              </w:rPr>
              <w:t>федеральными законами</w:t>
            </w:r>
          </w:p>
          <w:p w:rsidR="00B732F9" w:rsidRPr="003149A3" w:rsidRDefault="00B732F9" w:rsidP="00B732F9">
            <w:pPr>
              <w:pStyle w:val="ConsPlusNormal"/>
              <w:spacing w:line="240" w:lineRule="exact"/>
              <w:jc w:val="center"/>
            </w:pPr>
          </w:p>
        </w:tc>
      </w:tr>
      <w:tr w:rsidR="00FE3A33" w:rsidTr="00AC05EF">
        <w:tc>
          <w:tcPr>
            <w:tcW w:w="675" w:type="dxa"/>
          </w:tcPr>
          <w:p w:rsidR="00B732F9" w:rsidRPr="003149A3" w:rsidRDefault="00A97D02" w:rsidP="00A97D02">
            <w:pPr>
              <w:pStyle w:val="ConsPlusNormal"/>
              <w:spacing w:line="300" w:lineRule="exact"/>
              <w:jc w:val="both"/>
            </w:pPr>
            <w:r>
              <w:t>6</w:t>
            </w:r>
            <w:r w:rsidR="00B732F9" w:rsidRPr="003149A3">
              <w:t>.</w:t>
            </w:r>
          </w:p>
        </w:tc>
        <w:tc>
          <w:tcPr>
            <w:tcW w:w="1559" w:type="dxa"/>
          </w:tcPr>
          <w:p w:rsidR="00B732F9" w:rsidRPr="003149A3" w:rsidRDefault="00B277BE" w:rsidP="00B277BE">
            <w:pPr>
              <w:pStyle w:val="ConsPlusNormal"/>
              <w:spacing w:line="240" w:lineRule="exact"/>
              <w:jc w:val="both"/>
            </w:pPr>
            <w:r>
              <w:t>28.10.</w:t>
            </w:r>
            <w:r w:rsidR="00B732F9" w:rsidRPr="003149A3">
              <w:t>2021</w:t>
            </w:r>
          </w:p>
        </w:tc>
        <w:tc>
          <w:tcPr>
            <w:tcW w:w="2586" w:type="dxa"/>
          </w:tcPr>
          <w:p w:rsidR="00B732F9" w:rsidRPr="003149A3" w:rsidRDefault="00754AE9" w:rsidP="003149A3">
            <w:pPr>
              <w:pStyle w:val="ConsPlusNormal"/>
              <w:spacing w:line="240" w:lineRule="exact"/>
              <w:jc w:val="both"/>
              <w:rPr>
                <w:color w:val="FF0000"/>
              </w:rPr>
            </w:pPr>
            <w:r w:rsidRPr="003149A3">
              <w:t>Служащий, замещающий должност</w:t>
            </w:r>
            <w:r w:rsidR="003149A3">
              <w:t>ь</w:t>
            </w:r>
            <w:r w:rsidRPr="003149A3">
              <w:t xml:space="preserve"> государственной гражданской службы Пермского края главной  группы должностей</w:t>
            </w:r>
          </w:p>
        </w:tc>
        <w:tc>
          <w:tcPr>
            <w:tcW w:w="5670" w:type="dxa"/>
          </w:tcPr>
          <w:p w:rsidR="00A76187" w:rsidRPr="003149A3" w:rsidRDefault="00B732F9" w:rsidP="00A76187">
            <w:pPr>
              <w:pStyle w:val="ConsPlusNormal"/>
              <w:spacing w:line="240" w:lineRule="exact"/>
              <w:jc w:val="both"/>
            </w:pPr>
            <w:r w:rsidRPr="003149A3">
              <w:t>Установлено</w:t>
            </w:r>
            <w:r w:rsidR="00F30372">
              <w:t>, что</w:t>
            </w:r>
            <w:r w:rsidRPr="003149A3">
              <w:t xml:space="preserve"> сведения о доходах, об имуществе и обязательствах имущественного характера за 201</w:t>
            </w:r>
            <w:r w:rsidR="00F30372">
              <w:t>9</w:t>
            </w:r>
            <w:r w:rsidRPr="003149A3">
              <w:t xml:space="preserve"> – 20</w:t>
            </w:r>
            <w:r w:rsidR="00F30372">
              <w:t xml:space="preserve">20 </w:t>
            </w:r>
            <w:r w:rsidRPr="003149A3">
              <w:t>гг.</w:t>
            </w:r>
            <w:r w:rsidR="00E34C72" w:rsidRPr="003149A3">
              <w:t>, представленные служащим,</w:t>
            </w:r>
            <w:r w:rsidRPr="003149A3">
              <w:t xml:space="preserve"> являются </w:t>
            </w:r>
            <w:r w:rsidR="00A76187" w:rsidRPr="003149A3">
              <w:t>недостоверными и неполными</w:t>
            </w:r>
            <w:r w:rsidR="00F30372">
              <w:t>.</w:t>
            </w:r>
          </w:p>
          <w:p w:rsidR="00A76187" w:rsidRDefault="00E34C72" w:rsidP="00F30372">
            <w:pPr>
              <w:pStyle w:val="ConsPlusNormal"/>
              <w:spacing w:line="240" w:lineRule="exact"/>
              <w:jc w:val="both"/>
            </w:pPr>
            <w:r w:rsidRPr="003149A3">
              <w:t>Р</w:t>
            </w:r>
            <w:r w:rsidR="00A76187" w:rsidRPr="003149A3">
              <w:t>еко</w:t>
            </w:r>
            <w:r w:rsidR="00E911C8" w:rsidRPr="003149A3">
              <w:t xml:space="preserve">мендовано применить </w:t>
            </w:r>
            <w:r w:rsidRPr="003149A3">
              <w:rPr>
                <w:rFonts w:eastAsia="Times New Roman"/>
                <w:lang w:eastAsia="ru-RU"/>
              </w:rPr>
              <w:t>взыскание</w:t>
            </w:r>
            <w:r w:rsidR="00E911C8" w:rsidRPr="003149A3">
              <w:rPr>
                <w:rFonts w:eastAsia="Times New Roman"/>
                <w:lang w:eastAsia="ru-RU"/>
              </w:rPr>
              <w:t xml:space="preserve"> </w:t>
            </w:r>
            <w:r w:rsidR="00F30372" w:rsidRPr="00F30372">
              <w:rPr>
                <w:rFonts w:eastAsia="Times New Roman"/>
                <w:lang w:eastAsia="ru-RU"/>
              </w:rPr>
              <w:t>в виде замечания</w:t>
            </w:r>
            <w:r w:rsidR="00F30372">
              <w:rPr>
                <w:rFonts w:eastAsia="Times New Roman"/>
                <w:lang w:eastAsia="ru-RU"/>
              </w:rPr>
              <w:t xml:space="preserve"> </w:t>
            </w:r>
            <w:r w:rsidR="00E911C8" w:rsidRPr="003149A3">
              <w:rPr>
                <w:rFonts w:eastAsia="Times New Roman"/>
                <w:lang w:eastAsia="ru-RU"/>
              </w:rPr>
              <w:t>за выявленн</w:t>
            </w:r>
            <w:r w:rsidR="00F30372">
              <w:rPr>
                <w:rFonts w:eastAsia="Times New Roman"/>
                <w:lang w:eastAsia="ru-RU"/>
              </w:rPr>
              <w:t>ое</w:t>
            </w:r>
            <w:r w:rsidR="00E911C8" w:rsidRPr="003149A3">
              <w:rPr>
                <w:rFonts w:eastAsia="Times New Roman"/>
                <w:lang w:eastAsia="ru-RU"/>
              </w:rPr>
              <w:t xml:space="preserve"> правонарушени</w:t>
            </w:r>
            <w:r w:rsidR="00F30372">
              <w:rPr>
                <w:rFonts w:eastAsia="Times New Roman"/>
                <w:lang w:eastAsia="ru-RU"/>
              </w:rPr>
              <w:t>е.</w:t>
            </w:r>
            <w:r w:rsidRPr="003149A3">
              <w:t xml:space="preserve"> </w:t>
            </w:r>
          </w:p>
        </w:tc>
      </w:tr>
    </w:tbl>
    <w:p w:rsidR="00916AC6" w:rsidRDefault="00916AC6" w:rsidP="004D2381">
      <w:pPr>
        <w:pStyle w:val="ConsPlusNormal"/>
        <w:spacing w:line="360" w:lineRule="exact"/>
        <w:jc w:val="both"/>
      </w:pPr>
    </w:p>
    <w:sectPr w:rsidR="00916AC6" w:rsidSect="00302E03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42B84"/>
    <w:multiLevelType w:val="multilevel"/>
    <w:tmpl w:val="A19EA420"/>
    <w:lvl w:ilvl="0">
      <w:start w:val="1"/>
      <w:numFmt w:val="decimal"/>
      <w:lvlText w:val="%1."/>
      <w:lvlJc w:val="left"/>
      <w:pPr>
        <w:ind w:left="1563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923" w:hanging="720"/>
      </w:pPr>
    </w:lvl>
    <w:lvl w:ilvl="2">
      <w:start w:val="1"/>
      <w:numFmt w:val="decimal"/>
      <w:isLgl/>
      <w:lvlText w:val="%1.%2.%3."/>
      <w:lvlJc w:val="left"/>
      <w:pPr>
        <w:ind w:left="1923" w:hanging="720"/>
      </w:pPr>
    </w:lvl>
    <w:lvl w:ilvl="3">
      <w:start w:val="1"/>
      <w:numFmt w:val="decimal"/>
      <w:isLgl/>
      <w:lvlText w:val="%1.%2.%3.%4."/>
      <w:lvlJc w:val="left"/>
      <w:pPr>
        <w:ind w:left="2283" w:hanging="1080"/>
      </w:pPr>
    </w:lvl>
    <w:lvl w:ilvl="4">
      <w:start w:val="1"/>
      <w:numFmt w:val="decimal"/>
      <w:isLgl/>
      <w:lvlText w:val="%1.%2.%3.%4.%5."/>
      <w:lvlJc w:val="left"/>
      <w:pPr>
        <w:ind w:left="2283" w:hanging="1080"/>
      </w:pPr>
    </w:lvl>
    <w:lvl w:ilvl="5">
      <w:start w:val="1"/>
      <w:numFmt w:val="decimal"/>
      <w:isLgl/>
      <w:lvlText w:val="%1.%2.%3.%4.%5.%6."/>
      <w:lvlJc w:val="left"/>
      <w:pPr>
        <w:ind w:left="2643" w:hanging="1440"/>
      </w:pPr>
    </w:lvl>
    <w:lvl w:ilvl="6">
      <w:start w:val="1"/>
      <w:numFmt w:val="decimal"/>
      <w:isLgl/>
      <w:lvlText w:val="%1.%2.%3.%4.%5.%6.%7."/>
      <w:lvlJc w:val="left"/>
      <w:pPr>
        <w:ind w:left="3003" w:hanging="1800"/>
      </w:pPr>
    </w:lvl>
    <w:lvl w:ilvl="7">
      <w:start w:val="1"/>
      <w:numFmt w:val="decimal"/>
      <w:isLgl/>
      <w:lvlText w:val="%1.%2.%3.%4.%5.%6.%7.%8."/>
      <w:lvlJc w:val="left"/>
      <w:pPr>
        <w:ind w:left="3003" w:hanging="1800"/>
      </w:pPr>
    </w:lvl>
    <w:lvl w:ilvl="8">
      <w:start w:val="1"/>
      <w:numFmt w:val="decimal"/>
      <w:isLgl/>
      <w:lvlText w:val="%1.%2.%3.%4.%5.%6.%7.%8.%9."/>
      <w:lvlJc w:val="left"/>
      <w:pPr>
        <w:ind w:left="3363" w:hanging="2160"/>
      </w:pPr>
    </w:lvl>
  </w:abstractNum>
  <w:abstractNum w:abstractNumId="1">
    <w:nsid w:val="0BA72F7D"/>
    <w:multiLevelType w:val="multilevel"/>
    <w:tmpl w:val="366A0DC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AB72474"/>
    <w:multiLevelType w:val="multilevel"/>
    <w:tmpl w:val="F20EB4F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3">
    <w:nsid w:val="28B861B5"/>
    <w:multiLevelType w:val="hybridMultilevel"/>
    <w:tmpl w:val="72243CA0"/>
    <w:lvl w:ilvl="0" w:tplc="B1FCB9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4840BC"/>
    <w:multiLevelType w:val="hybridMultilevel"/>
    <w:tmpl w:val="C2A026C2"/>
    <w:lvl w:ilvl="0" w:tplc="A58ED4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6E9134D"/>
    <w:multiLevelType w:val="hybridMultilevel"/>
    <w:tmpl w:val="9FF4CE50"/>
    <w:lvl w:ilvl="0" w:tplc="A05092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75691C"/>
    <w:multiLevelType w:val="hybridMultilevel"/>
    <w:tmpl w:val="559CD1C8"/>
    <w:lvl w:ilvl="0" w:tplc="FB6C2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9E76D3A"/>
    <w:multiLevelType w:val="hybridMultilevel"/>
    <w:tmpl w:val="F0A69A70"/>
    <w:lvl w:ilvl="0" w:tplc="5604424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8AD39C4"/>
    <w:multiLevelType w:val="multilevel"/>
    <w:tmpl w:val="B79C787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6ABA28E4"/>
    <w:multiLevelType w:val="multilevel"/>
    <w:tmpl w:val="A19EA420"/>
    <w:lvl w:ilvl="0">
      <w:start w:val="1"/>
      <w:numFmt w:val="decimal"/>
      <w:lvlText w:val="%1."/>
      <w:lvlJc w:val="left"/>
      <w:pPr>
        <w:ind w:left="1495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855" w:hanging="720"/>
      </w:pPr>
    </w:lvl>
    <w:lvl w:ilvl="2">
      <w:start w:val="1"/>
      <w:numFmt w:val="decimal"/>
      <w:isLgl/>
      <w:lvlText w:val="%1.%2.%3."/>
      <w:lvlJc w:val="left"/>
      <w:pPr>
        <w:ind w:left="1855" w:hanging="720"/>
      </w:pPr>
    </w:lvl>
    <w:lvl w:ilvl="3">
      <w:start w:val="1"/>
      <w:numFmt w:val="decimal"/>
      <w:isLgl/>
      <w:lvlText w:val="%1.%2.%3.%4."/>
      <w:lvlJc w:val="left"/>
      <w:pPr>
        <w:ind w:left="2215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575" w:hanging="1440"/>
      </w:pPr>
    </w:lvl>
    <w:lvl w:ilvl="6">
      <w:start w:val="1"/>
      <w:numFmt w:val="decimal"/>
      <w:isLgl/>
      <w:lvlText w:val="%1.%2.%3.%4.%5.%6.%7."/>
      <w:lvlJc w:val="left"/>
      <w:pPr>
        <w:ind w:left="2935" w:hanging="1800"/>
      </w:p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</w:lvl>
  </w:abstractNum>
  <w:abstractNum w:abstractNumId="10">
    <w:nsid w:val="6FFD1AC0"/>
    <w:multiLevelType w:val="multilevel"/>
    <w:tmpl w:val="BD70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6CF2D33"/>
    <w:multiLevelType w:val="hybridMultilevel"/>
    <w:tmpl w:val="06A2BF56"/>
    <w:lvl w:ilvl="0" w:tplc="C81C544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B59550D"/>
    <w:multiLevelType w:val="hybridMultilevel"/>
    <w:tmpl w:val="3042DE7A"/>
    <w:lvl w:ilvl="0" w:tplc="EFE0FC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11"/>
  </w:num>
  <w:num w:numId="5">
    <w:abstractNumId w:val="2"/>
  </w:num>
  <w:num w:numId="6">
    <w:abstractNumId w:val="1"/>
  </w:num>
  <w:num w:numId="7">
    <w:abstractNumId w:val="8"/>
  </w:num>
  <w:num w:numId="8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9"/>
  </w:num>
  <w:num w:numId="11">
    <w:abstractNumId w:val="12"/>
  </w:num>
  <w:num w:numId="12">
    <w:abstractNumId w:val="5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C"/>
    <w:rsid w:val="0000311E"/>
    <w:rsid w:val="0000724C"/>
    <w:rsid w:val="00007AC4"/>
    <w:rsid w:val="00014639"/>
    <w:rsid w:val="000211BF"/>
    <w:rsid w:val="00021DC9"/>
    <w:rsid w:val="000352F5"/>
    <w:rsid w:val="00037C51"/>
    <w:rsid w:val="00047FA2"/>
    <w:rsid w:val="000619DE"/>
    <w:rsid w:val="000636BE"/>
    <w:rsid w:val="00065B86"/>
    <w:rsid w:val="0007484E"/>
    <w:rsid w:val="00076F8E"/>
    <w:rsid w:val="0008461B"/>
    <w:rsid w:val="000906B2"/>
    <w:rsid w:val="000971A0"/>
    <w:rsid w:val="000A3859"/>
    <w:rsid w:val="000A73CE"/>
    <w:rsid w:val="000C1D15"/>
    <w:rsid w:val="000D1CBE"/>
    <w:rsid w:val="000E438F"/>
    <w:rsid w:val="000E5B70"/>
    <w:rsid w:val="000F46F6"/>
    <w:rsid w:val="00104389"/>
    <w:rsid w:val="00110B04"/>
    <w:rsid w:val="001110D0"/>
    <w:rsid w:val="001155B4"/>
    <w:rsid w:val="00123CDB"/>
    <w:rsid w:val="00142257"/>
    <w:rsid w:val="00142DB7"/>
    <w:rsid w:val="0014437B"/>
    <w:rsid w:val="001469AE"/>
    <w:rsid w:val="00147E7A"/>
    <w:rsid w:val="001660CA"/>
    <w:rsid w:val="00187B47"/>
    <w:rsid w:val="001A50E6"/>
    <w:rsid w:val="001D3843"/>
    <w:rsid w:val="001E460F"/>
    <w:rsid w:val="001E50AA"/>
    <w:rsid w:val="001F02E0"/>
    <w:rsid w:val="001F1206"/>
    <w:rsid w:val="001F5929"/>
    <w:rsid w:val="00201A14"/>
    <w:rsid w:val="00203A84"/>
    <w:rsid w:val="00211E02"/>
    <w:rsid w:val="00212609"/>
    <w:rsid w:val="00243EDE"/>
    <w:rsid w:val="002468BA"/>
    <w:rsid w:val="00263C84"/>
    <w:rsid w:val="0027428D"/>
    <w:rsid w:val="002800EE"/>
    <w:rsid w:val="00282B4C"/>
    <w:rsid w:val="002851F1"/>
    <w:rsid w:val="002928DA"/>
    <w:rsid w:val="00293D32"/>
    <w:rsid w:val="002944B9"/>
    <w:rsid w:val="002A39A0"/>
    <w:rsid w:val="002A61A4"/>
    <w:rsid w:val="002B076E"/>
    <w:rsid w:val="002C2841"/>
    <w:rsid w:val="002D1B0E"/>
    <w:rsid w:val="002D53B5"/>
    <w:rsid w:val="002D78C3"/>
    <w:rsid w:val="002D7B50"/>
    <w:rsid w:val="003018F1"/>
    <w:rsid w:val="00302E03"/>
    <w:rsid w:val="00303EC8"/>
    <w:rsid w:val="003149A3"/>
    <w:rsid w:val="00315FDE"/>
    <w:rsid w:val="00316C90"/>
    <w:rsid w:val="00341CC9"/>
    <w:rsid w:val="003534CE"/>
    <w:rsid w:val="003545EC"/>
    <w:rsid w:val="00357F2E"/>
    <w:rsid w:val="00362C7F"/>
    <w:rsid w:val="0036729C"/>
    <w:rsid w:val="00377339"/>
    <w:rsid w:val="00395380"/>
    <w:rsid w:val="00395FFA"/>
    <w:rsid w:val="003A1FA0"/>
    <w:rsid w:val="003B0AB6"/>
    <w:rsid w:val="003B29D5"/>
    <w:rsid w:val="003B54A6"/>
    <w:rsid w:val="003D315B"/>
    <w:rsid w:val="003E0CA6"/>
    <w:rsid w:val="003E4049"/>
    <w:rsid w:val="00400C8B"/>
    <w:rsid w:val="00403C47"/>
    <w:rsid w:val="00407959"/>
    <w:rsid w:val="00410EBC"/>
    <w:rsid w:val="0041469D"/>
    <w:rsid w:val="00414D94"/>
    <w:rsid w:val="00415B4B"/>
    <w:rsid w:val="00430A93"/>
    <w:rsid w:val="00430D21"/>
    <w:rsid w:val="00442588"/>
    <w:rsid w:val="00446717"/>
    <w:rsid w:val="00456644"/>
    <w:rsid w:val="00463BB8"/>
    <w:rsid w:val="0046464B"/>
    <w:rsid w:val="00465C2F"/>
    <w:rsid w:val="00470B71"/>
    <w:rsid w:val="00474E15"/>
    <w:rsid w:val="00491A06"/>
    <w:rsid w:val="00493DC2"/>
    <w:rsid w:val="004B2186"/>
    <w:rsid w:val="004B3BDA"/>
    <w:rsid w:val="004C5DB3"/>
    <w:rsid w:val="004D2381"/>
    <w:rsid w:val="004E03FA"/>
    <w:rsid w:val="004E1BC5"/>
    <w:rsid w:val="004E49F7"/>
    <w:rsid w:val="004F1B81"/>
    <w:rsid w:val="004F32C7"/>
    <w:rsid w:val="004F46B3"/>
    <w:rsid w:val="004F5811"/>
    <w:rsid w:val="0050229B"/>
    <w:rsid w:val="005148C8"/>
    <w:rsid w:val="00516347"/>
    <w:rsid w:val="005201B2"/>
    <w:rsid w:val="00520F2C"/>
    <w:rsid w:val="00530DA4"/>
    <w:rsid w:val="00547F62"/>
    <w:rsid w:val="00560A0F"/>
    <w:rsid w:val="00566C8C"/>
    <w:rsid w:val="00592F82"/>
    <w:rsid w:val="00593BAF"/>
    <w:rsid w:val="005A0B09"/>
    <w:rsid w:val="005A1D2F"/>
    <w:rsid w:val="005A38AA"/>
    <w:rsid w:val="005A50E8"/>
    <w:rsid w:val="005A66EE"/>
    <w:rsid w:val="005D6871"/>
    <w:rsid w:val="005E53F0"/>
    <w:rsid w:val="005F42AF"/>
    <w:rsid w:val="00610A11"/>
    <w:rsid w:val="00610D29"/>
    <w:rsid w:val="006161B8"/>
    <w:rsid w:val="00626FC4"/>
    <w:rsid w:val="00634912"/>
    <w:rsid w:val="0064420A"/>
    <w:rsid w:val="00644E19"/>
    <w:rsid w:val="006519CB"/>
    <w:rsid w:val="00653D78"/>
    <w:rsid w:val="006606F8"/>
    <w:rsid w:val="00670EEF"/>
    <w:rsid w:val="00682F1E"/>
    <w:rsid w:val="00683993"/>
    <w:rsid w:val="006846D1"/>
    <w:rsid w:val="00690A2A"/>
    <w:rsid w:val="006A04F0"/>
    <w:rsid w:val="006A612F"/>
    <w:rsid w:val="006B4EED"/>
    <w:rsid w:val="006C7C97"/>
    <w:rsid w:val="006D327A"/>
    <w:rsid w:val="006D7BA1"/>
    <w:rsid w:val="007001CD"/>
    <w:rsid w:val="00717372"/>
    <w:rsid w:val="007434D1"/>
    <w:rsid w:val="00744C94"/>
    <w:rsid w:val="00750C9B"/>
    <w:rsid w:val="00754A5C"/>
    <w:rsid w:val="00754AE9"/>
    <w:rsid w:val="007716F6"/>
    <w:rsid w:val="0078341C"/>
    <w:rsid w:val="0078411E"/>
    <w:rsid w:val="007960BC"/>
    <w:rsid w:val="007B1310"/>
    <w:rsid w:val="007C14D0"/>
    <w:rsid w:val="007D3FD6"/>
    <w:rsid w:val="007D476A"/>
    <w:rsid w:val="007D5D6C"/>
    <w:rsid w:val="007E0802"/>
    <w:rsid w:val="007E269E"/>
    <w:rsid w:val="007E4F96"/>
    <w:rsid w:val="007E68F4"/>
    <w:rsid w:val="007F1C00"/>
    <w:rsid w:val="008060EA"/>
    <w:rsid w:val="00817219"/>
    <w:rsid w:val="008304C1"/>
    <w:rsid w:val="008423E2"/>
    <w:rsid w:val="00842471"/>
    <w:rsid w:val="008552FE"/>
    <w:rsid w:val="0086344F"/>
    <w:rsid w:val="00864480"/>
    <w:rsid w:val="00874F20"/>
    <w:rsid w:val="00880E3E"/>
    <w:rsid w:val="008A10C6"/>
    <w:rsid w:val="008A114E"/>
    <w:rsid w:val="008A1EDB"/>
    <w:rsid w:val="008B0CEF"/>
    <w:rsid w:val="008D62C4"/>
    <w:rsid w:val="008F0FCE"/>
    <w:rsid w:val="0090488A"/>
    <w:rsid w:val="00904C07"/>
    <w:rsid w:val="009122AF"/>
    <w:rsid w:val="009136F5"/>
    <w:rsid w:val="00913B5C"/>
    <w:rsid w:val="00916AC6"/>
    <w:rsid w:val="00930CCA"/>
    <w:rsid w:val="009341E8"/>
    <w:rsid w:val="00941CE3"/>
    <w:rsid w:val="009506AB"/>
    <w:rsid w:val="009733CA"/>
    <w:rsid w:val="0097690F"/>
    <w:rsid w:val="0098292C"/>
    <w:rsid w:val="009963F9"/>
    <w:rsid w:val="009A1D56"/>
    <w:rsid w:val="009A24FA"/>
    <w:rsid w:val="009B236F"/>
    <w:rsid w:val="009B5377"/>
    <w:rsid w:val="009B77AA"/>
    <w:rsid w:val="009C70E8"/>
    <w:rsid w:val="009D0763"/>
    <w:rsid w:val="009D73A8"/>
    <w:rsid w:val="00A00158"/>
    <w:rsid w:val="00A07325"/>
    <w:rsid w:val="00A125F5"/>
    <w:rsid w:val="00A13151"/>
    <w:rsid w:val="00A1766E"/>
    <w:rsid w:val="00A22241"/>
    <w:rsid w:val="00A427FC"/>
    <w:rsid w:val="00A61369"/>
    <w:rsid w:val="00A72A72"/>
    <w:rsid w:val="00A72D15"/>
    <w:rsid w:val="00A76187"/>
    <w:rsid w:val="00A7786A"/>
    <w:rsid w:val="00A828F1"/>
    <w:rsid w:val="00A9083A"/>
    <w:rsid w:val="00A95633"/>
    <w:rsid w:val="00A97D02"/>
    <w:rsid w:val="00AB1392"/>
    <w:rsid w:val="00AB748C"/>
    <w:rsid w:val="00AC2335"/>
    <w:rsid w:val="00AD2132"/>
    <w:rsid w:val="00AE2442"/>
    <w:rsid w:val="00AE6649"/>
    <w:rsid w:val="00AF02D9"/>
    <w:rsid w:val="00B22574"/>
    <w:rsid w:val="00B277BE"/>
    <w:rsid w:val="00B41DF0"/>
    <w:rsid w:val="00B53D9F"/>
    <w:rsid w:val="00B5684C"/>
    <w:rsid w:val="00B662BA"/>
    <w:rsid w:val="00B66FF4"/>
    <w:rsid w:val="00B732F9"/>
    <w:rsid w:val="00B748CB"/>
    <w:rsid w:val="00B75409"/>
    <w:rsid w:val="00B915A4"/>
    <w:rsid w:val="00B917DF"/>
    <w:rsid w:val="00BA1059"/>
    <w:rsid w:val="00BA1E5D"/>
    <w:rsid w:val="00BA7387"/>
    <w:rsid w:val="00BB59C1"/>
    <w:rsid w:val="00BB7109"/>
    <w:rsid w:val="00BC789A"/>
    <w:rsid w:val="00BC7941"/>
    <w:rsid w:val="00BD1261"/>
    <w:rsid w:val="00BD2DAE"/>
    <w:rsid w:val="00BD3E15"/>
    <w:rsid w:val="00BD5F96"/>
    <w:rsid w:val="00BE254F"/>
    <w:rsid w:val="00BF3B85"/>
    <w:rsid w:val="00BF7B6A"/>
    <w:rsid w:val="00C1122D"/>
    <w:rsid w:val="00C1708D"/>
    <w:rsid w:val="00C23D1E"/>
    <w:rsid w:val="00C340FD"/>
    <w:rsid w:val="00C534C6"/>
    <w:rsid w:val="00C62B0B"/>
    <w:rsid w:val="00C71523"/>
    <w:rsid w:val="00C75799"/>
    <w:rsid w:val="00C80B7F"/>
    <w:rsid w:val="00C810F4"/>
    <w:rsid w:val="00C817DF"/>
    <w:rsid w:val="00C973C6"/>
    <w:rsid w:val="00CA54D5"/>
    <w:rsid w:val="00CB7CF8"/>
    <w:rsid w:val="00CC20BE"/>
    <w:rsid w:val="00CD461D"/>
    <w:rsid w:val="00CD527B"/>
    <w:rsid w:val="00CE3178"/>
    <w:rsid w:val="00CE4432"/>
    <w:rsid w:val="00CE4C18"/>
    <w:rsid w:val="00CF4C3A"/>
    <w:rsid w:val="00D070E6"/>
    <w:rsid w:val="00D11E14"/>
    <w:rsid w:val="00D15245"/>
    <w:rsid w:val="00D1669F"/>
    <w:rsid w:val="00D45EA4"/>
    <w:rsid w:val="00D62B81"/>
    <w:rsid w:val="00D71E1B"/>
    <w:rsid w:val="00D7435B"/>
    <w:rsid w:val="00D75C55"/>
    <w:rsid w:val="00D77F5D"/>
    <w:rsid w:val="00D81D6F"/>
    <w:rsid w:val="00D8606A"/>
    <w:rsid w:val="00D97DBE"/>
    <w:rsid w:val="00DA5711"/>
    <w:rsid w:val="00DB1FC7"/>
    <w:rsid w:val="00DC4810"/>
    <w:rsid w:val="00DD0F5E"/>
    <w:rsid w:val="00DE251B"/>
    <w:rsid w:val="00DF33C3"/>
    <w:rsid w:val="00DF7577"/>
    <w:rsid w:val="00E008D6"/>
    <w:rsid w:val="00E03CD9"/>
    <w:rsid w:val="00E10105"/>
    <w:rsid w:val="00E1162F"/>
    <w:rsid w:val="00E17147"/>
    <w:rsid w:val="00E219A8"/>
    <w:rsid w:val="00E23DD4"/>
    <w:rsid w:val="00E34C72"/>
    <w:rsid w:val="00E41E49"/>
    <w:rsid w:val="00E444C8"/>
    <w:rsid w:val="00E45523"/>
    <w:rsid w:val="00E4589A"/>
    <w:rsid w:val="00E56994"/>
    <w:rsid w:val="00E60BB1"/>
    <w:rsid w:val="00E65DD4"/>
    <w:rsid w:val="00E72500"/>
    <w:rsid w:val="00E72DF2"/>
    <w:rsid w:val="00E901CF"/>
    <w:rsid w:val="00E911C8"/>
    <w:rsid w:val="00E9250A"/>
    <w:rsid w:val="00EB2CD8"/>
    <w:rsid w:val="00EC7904"/>
    <w:rsid w:val="00EE69C3"/>
    <w:rsid w:val="00EF337A"/>
    <w:rsid w:val="00EF4CF2"/>
    <w:rsid w:val="00F0490E"/>
    <w:rsid w:val="00F102C3"/>
    <w:rsid w:val="00F13A7B"/>
    <w:rsid w:val="00F30372"/>
    <w:rsid w:val="00F3051A"/>
    <w:rsid w:val="00F531AA"/>
    <w:rsid w:val="00F56527"/>
    <w:rsid w:val="00F57561"/>
    <w:rsid w:val="00F633D4"/>
    <w:rsid w:val="00F710A7"/>
    <w:rsid w:val="00F82066"/>
    <w:rsid w:val="00F9421C"/>
    <w:rsid w:val="00FE2FD3"/>
    <w:rsid w:val="00FE3A33"/>
    <w:rsid w:val="00FE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ad">
    <w:name w:val="Адресат"/>
    <w:basedOn w:val="a"/>
    <w:rsid w:val="00047FA2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916AC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4D2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4D2381"/>
  </w:style>
  <w:style w:type="character" w:customStyle="1" w:styleId="eop">
    <w:name w:val="eop"/>
    <w:basedOn w:val="a0"/>
    <w:rsid w:val="004D23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ad">
    <w:name w:val="Адресат"/>
    <w:basedOn w:val="a"/>
    <w:rsid w:val="00047FA2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916AC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4D2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4D2381"/>
  </w:style>
  <w:style w:type="character" w:customStyle="1" w:styleId="eop">
    <w:name w:val="eop"/>
    <w:basedOn w:val="a0"/>
    <w:rsid w:val="004D23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9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65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3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Епишина Вита Михайловна</dc:creator>
  <cp:lastModifiedBy>Варламова Екатерина Игоревна</cp:lastModifiedBy>
  <cp:revision>2</cp:revision>
  <cp:lastPrinted>2021-09-07T08:44:00Z</cp:lastPrinted>
  <dcterms:created xsi:type="dcterms:W3CDTF">2021-11-09T06:02:00Z</dcterms:created>
  <dcterms:modified xsi:type="dcterms:W3CDTF">2021-11-09T06:02:00Z</dcterms:modified>
</cp:coreProperties>
</file>