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7A7" w:rsidRDefault="001267A7" w:rsidP="001267A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Информация</w:t>
      </w:r>
      <w:r w:rsidRPr="00F57757">
        <w:rPr>
          <w:rFonts w:eastAsia="Calibri"/>
          <w:b/>
          <w:sz w:val="28"/>
          <w:szCs w:val="28"/>
          <w:lang w:eastAsia="en-US"/>
        </w:rPr>
        <w:br/>
        <w:t xml:space="preserve">по итогам проведения планового правового мониторинга в отношении отдельных </w:t>
      </w:r>
      <w:r>
        <w:rPr>
          <w:rFonts w:eastAsia="Calibri"/>
          <w:b/>
          <w:sz w:val="28"/>
          <w:szCs w:val="28"/>
          <w:lang w:eastAsia="en-US"/>
        </w:rPr>
        <w:t xml:space="preserve">нормативных правовых актов </w:t>
      </w:r>
      <w:r w:rsidRPr="00F57757">
        <w:rPr>
          <w:rFonts w:eastAsia="Calibri"/>
          <w:b/>
          <w:sz w:val="28"/>
          <w:szCs w:val="28"/>
          <w:lang w:eastAsia="en-US"/>
        </w:rPr>
        <w:t>Пермского края в 201</w:t>
      </w:r>
      <w:r>
        <w:rPr>
          <w:rFonts w:eastAsia="Calibri"/>
          <w:b/>
          <w:sz w:val="28"/>
          <w:szCs w:val="28"/>
          <w:lang w:eastAsia="en-US"/>
        </w:rPr>
        <w:t>7</w:t>
      </w:r>
      <w:r w:rsidRPr="00F57757">
        <w:rPr>
          <w:rFonts w:eastAsia="Calibri"/>
          <w:b/>
          <w:sz w:val="28"/>
          <w:szCs w:val="28"/>
          <w:lang w:eastAsia="en-US"/>
        </w:rPr>
        <w:t xml:space="preserve"> году</w:t>
      </w:r>
    </w:p>
    <w:p w:rsidR="001267A7" w:rsidRDefault="001267A7" w:rsidP="001267A7">
      <w:pPr>
        <w:spacing w:line="360" w:lineRule="exact"/>
        <w:rPr>
          <w:rFonts w:eastAsia="Calibri"/>
          <w:b/>
          <w:sz w:val="28"/>
          <w:szCs w:val="28"/>
          <w:lang w:eastAsia="en-US"/>
        </w:rPr>
      </w:pPr>
    </w:p>
    <w:p w:rsidR="001267A7" w:rsidRPr="00F57757" w:rsidRDefault="001267A7" w:rsidP="001267A7">
      <w:pPr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В 2017 году исполнительными органами государственной власти Пермского края, Аппаратом Правительства Пермского края обеспечена реализация пункта 1.1 </w:t>
      </w:r>
      <w:r>
        <w:rPr>
          <w:rFonts w:eastAsia="Calibri"/>
          <w:sz w:val="28"/>
          <w:szCs w:val="28"/>
          <w:lang w:eastAsia="en-US"/>
        </w:rPr>
        <w:t>р</w:t>
      </w:r>
      <w:r w:rsidRPr="00F57757">
        <w:rPr>
          <w:rFonts w:eastAsia="Calibri"/>
          <w:sz w:val="28"/>
          <w:szCs w:val="28"/>
          <w:lang w:eastAsia="en-US"/>
        </w:rPr>
        <w:t>аспоряжени</w:t>
      </w:r>
      <w:r>
        <w:rPr>
          <w:rFonts w:eastAsia="Calibri"/>
          <w:sz w:val="28"/>
          <w:szCs w:val="28"/>
          <w:lang w:eastAsia="en-US"/>
        </w:rPr>
        <w:t>я</w:t>
      </w:r>
      <w:r w:rsidRPr="00F57757">
        <w:rPr>
          <w:rFonts w:eastAsia="Calibri"/>
          <w:sz w:val="28"/>
          <w:szCs w:val="28"/>
          <w:lang w:eastAsia="en-US"/>
        </w:rPr>
        <w:t xml:space="preserve"> Правительства Пермского края</w:t>
      </w:r>
      <w:r>
        <w:rPr>
          <w:rFonts w:eastAsia="Calibri"/>
          <w:sz w:val="28"/>
          <w:szCs w:val="28"/>
          <w:lang w:eastAsia="en-US"/>
        </w:rPr>
        <w:br/>
      </w:r>
      <w:r w:rsidRPr="003C713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31 января 2017 </w:t>
      </w:r>
      <w:r w:rsidRPr="003C7138">
        <w:rPr>
          <w:sz w:val="28"/>
          <w:szCs w:val="28"/>
        </w:rPr>
        <w:t xml:space="preserve">г. № </w:t>
      </w:r>
      <w:r>
        <w:rPr>
          <w:sz w:val="28"/>
          <w:szCs w:val="28"/>
        </w:rPr>
        <w:t>18</w:t>
      </w:r>
      <w:r w:rsidRPr="003C7138">
        <w:rPr>
          <w:sz w:val="28"/>
          <w:szCs w:val="28"/>
        </w:rPr>
        <w:t>-рп «О вопросах организации правового мониторинга</w:t>
      </w:r>
      <w:r w:rsidRPr="003C7138">
        <w:rPr>
          <w:sz w:val="28"/>
          <w:szCs w:val="28"/>
        </w:rPr>
        <w:br/>
        <w:t>в 201</w:t>
      </w:r>
      <w:r>
        <w:rPr>
          <w:sz w:val="28"/>
          <w:szCs w:val="28"/>
        </w:rPr>
        <w:t>7</w:t>
      </w:r>
      <w:r w:rsidRPr="003C7138">
        <w:rPr>
          <w:sz w:val="28"/>
          <w:szCs w:val="28"/>
        </w:rPr>
        <w:t xml:space="preserve"> году»</w:t>
      </w:r>
      <w:r>
        <w:rPr>
          <w:sz w:val="28"/>
          <w:szCs w:val="28"/>
        </w:rPr>
        <w:t>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22BE5">
        <w:rPr>
          <w:bCs/>
          <w:sz w:val="28"/>
          <w:szCs w:val="28"/>
        </w:rPr>
        <w:t>Обобщенные данные о состоянии правоприменения нормативных правовых актов</w:t>
      </w:r>
      <w:r>
        <w:rPr>
          <w:bCs/>
          <w:sz w:val="28"/>
          <w:szCs w:val="28"/>
        </w:rPr>
        <w:t>, указанных в Плане проведения правового мониторинга</w:t>
      </w:r>
      <w:r w:rsidRPr="004478A0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исполнительными органами государственной власти Пермского края, Аппаратом Правительства Пермского края на 2017 год, утвержденном вышеназванным р</w:t>
      </w:r>
      <w:r>
        <w:rPr>
          <w:bCs/>
          <w:sz w:val="28"/>
          <w:szCs w:val="28"/>
        </w:rPr>
        <w:t>аспоряжением,</w:t>
      </w:r>
      <w:r w:rsidRPr="00522BE5">
        <w:rPr>
          <w:bCs/>
          <w:sz w:val="28"/>
          <w:szCs w:val="28"/>
        </w:rPr>
        <w:t xml:space="preserve"> оценивались</w:t>
      </w:r>
      <w:r>
        <w:rPr>
          <w:bCs/>
          <w:sz w:val="28"/>
          <w:szCs w:val="28"/>
        </w:rPr>
        <w:t xml:space="preserve"> </w:t>
      </w:r>
      <w:r w:rsidRPr="00522BE5">
        <w:rPr>
          <w:bCs/>
          <w:sz w:val="28"/>
          <w:szCs w:val="28"/>
        </w:rPr>
        <w:t>в соответствии</w:t>
      </w:r>
      <w:r>
        <w:rPr>
          <w:bCs/>
          <w:sz w:val="28"/>
          <w:szCs w:val="28"/>
        </w:rPr>
        <w:t xml:space="preserve"> </w:t>
      </w:r>
      <w:r w:rsidRPr="00522BE5">
        <w:rPr>
          <w:bCs/>
          <w:sz w:val="28"/>
          <w:szCs w:val="28"/>
        </w:rPr>
        <w:t xml:space="preserve">с показателями, установленными </w:t>
      </w:r>
      <w:r w:rsidRPr="00F57757">
        <w:rPr>
          <w:rFonts w:eastAsia="Calibri"/>
          <w:sz w:val="28"/>
          <w:szCs w:val="28"/>
          <w:lang w:eastAsia="en-US"/>
        </w:rPr>
        <w:t>частью 4 статьи 5 Закона Пермского края от 4 февраля</w:t>
      </w:r>
      <w:r>
        <w:rPr>
          <w:rFonts w:eastAsia="Calibri"/>
          <w:sz w:val="28"/>
          <w:szCs w:val="28"/>
          <w:lang w:eastAsia="en-US"/>
        </w:rPr>
        <w:br/>
      </w:r>
      <w:r w:rsidRPr="00F57757">
        <w:rPr>
          <w:rFonts w:eastAsia="Calibri"/>
          <w:sz w:val="28"/>
          <w:szCs w:val="28"/>
          <w:lang w:eastAsia="en-US"/>
        </w:rPr>
        <w:t>2013 г. № 163-ПК «О правовом мониторинге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57757">
        <w:rPr>
          <w:rFonts w:eastAsia="Calibri"/>
          <w:sz w:val="28"/>
          <w:szCs w:val="28"/>
          <w:lang w:eastAsia="en-US"/>
        </w:rPr>
        <w:t>в Пермском крае»</w:t>
      </w:r>
      <w:r>
        <w:rPr>
          <w:rFonts w:eastAsia="Calibri"/>
          <w:sz w:val="28"/>
          <w:szCs w:val="28"/>
          <w:lang w:eastAsia="en-US"/>
        </w:rPr>
        <w:t>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правоприменительной практики в отчетах о проведении</w:t>
      </w:r>
      <w:r>
        <w:rPr>
          <w:sz w:val="28"/>
          <w:szCs w:val="28"/>
        </w:rPr>
        <w:br/>
        <w:t>в 2017 году планового мониторинга отражены его результаты.</w:t>
      </w:r>
    </w:p>
    <w:p w:rsidR="001267A7" w:rsidRPr="00F57757" w:rsidRDefault="001267A7" w:rsidP="001267A7">
      <w:pPr>
        <w:spacing w:line="360" w:lineRule="exact"/>
        <w:jc w:val="center"/>
        <w:rPr>
          <w:rFonts w:eastAsia="Calibri"/>
          <w:sz w:val="28"/>
          <w:szCs w:val="28"/>
          <w:lang w:eastAsia="en-US"/>
        </w:rPr>
      </w:pPr>
    </w:p>
    <w:p w:rsidR="001267A7" w:rsidRPr="00EA4A1C" w:rsidRDefault="001267A7" w:rsidP="001267A7">
      <w:pPr>
        <w:spacing w:after="200" w:line="240" w:lineRule="exact"/>
        <w:jc w:val="center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Отчет</w:t>
      </w:r>
      <w:r w:rsidRPr="00F57757">
        <w:rPr>
          <w:rFonts w:eastAsia="Calibri"/>
          <w:b/>
          <w:sz w:val="28"/>
          <w:szCs w:val="28"/>
          <w:lang w:eastAsia="en-US"/>
        </w:rPr>
        <w:br/>
        <w:t>о проведении в 201</w:t>
      </w:r>
      <w:r>
        <w:rPr>
          <w:rFonts w:eastAsia="Calibri"/>
          <w:b/>
          <w:sz w:val="28"/>
          <w:szCs w:val="28"/>
          <w:lang w:eastAsia="en-US"/>
        </w:rPr>
        <w:t>7</w:t>
      </w:r>
      <w:r w:rsidRPr="00F57757">
        <w:rPr>
          <w:rFonts w:eastAsia="Calibri"/>
          <w:b/>
          <w:sz w:val="28"/>
          <w:szCs w:val="28"/>
          <w:lang w:eastAsia="en-US"/>
        </w:rPr>
        <w:t xml:space="preserve"> году планового правового мониторинга</w:t>
      </w:r>
      <w:r w:rsidRPr="00F57757">
        <w:rPr>
          <w:rFonts w:eastAsia="Calibri"/>
          <w:b/>
          <w:sz w:val="28"/>
          <w:szCs w:val="28"/>
          <w:lang w:eastAsia="en-US"/>
        </w:rPr>
        <w:br/>
      </w:r>
      <w:r w:rsidRPr="00EA4A1C">
        <w:rPr>
          <w:rFonts w:eastAsia="Calibri"/>
          <w:b/>
          <w:sz w:val="28"/>
          <w:szCs w:val="28"/>
          <w:lang w:eastAsia="en-US"/>
        </w:rPr>
        <w:t>Закона Пермского края от 11 марта 2014 г. № 304-ПК</w:t>
      </w:r>
      <w:r>
        <w:rPr>
          <w:rFonts w:eastAsia="Calibri"/>
          <w:b/>
          <w:sz w:val="28"/>
          <w:szCs w:val="28"/>
          <w:lang w:eastAsia="en-US"/>
        </w:rPr>
        <w:br/>
      </w:r>
      <w:r w:rsidRPr="00EA4A1C">
        <w:rPr>
          <w:rFonts w:eastAsia="Calibri"/>
          <w:b/>
          <w:sz w:val="28"/>
          <w:szCs w:val="28"/>
          <w:lang w:eastAsia="en-US"/>
        </w:rPr>
        <w:t>«О системе капитального ремонта общего имущества в многоквартирных домах, расположенных на территории Пермского края»</w:t>
      </w:r>
    </w:p>
    <w:p w:rsidR="001267A7" w:rsidRPr="00F57757" w:rsidRDefault="001267A7" w:rsidP="001267A7">
      <w:pPr>
        <w:spacing w:after="200" w:line="360" w:lineRule="exact"/>
        <w:ind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Основания проведения правового мониторинга:</w:t>
      </w:r>
    </w:p>
    <w:p w:rsidR="001267A7" w:rsidRPr="00F57757" w:rsidRDefault="001267A7" w:rsidP="001267A7">
      <w:pPr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sz w:val="28"/>
          <w:szCs w:val="28"/>
          <w:lang w:eastAsia="en-US"/>
        </w:rPr>
        <w:t>Закон Пермского края от 4 февраля 2013 г. № 163-ПК «О правов</w:t>
      </w:r>
      <w:r>
        <w:rPr>
          <w:rFonts w:eastAsia="Calibri"/>
          <w:sz w:val="28"/>
          <w:szCs w:val="28"/>
          <w:lang w:eastAsia="en-US"/>
        </w:rPr>
        <w:t>ом мониторинге в Пермском крае»;</w:t>
      </w:r>
    </w:p>
    <w:p w:rsidR="001267A7" w:rsidRPr="00F57757" w:rsidRDefault="001267A7" w:rsidP="001267A7">
      <w:pPr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sz w:val="28"/>
          <w:szCs w:val="28"/>
          <w:lang w:eastAsia="en-US"/>
        </w:rPr>
        <w:t xml:space="preserve">Распоряжение Правительства Пермского края от </w:t>
      </w:r>
      <w:r>
        <w:rPr>
          <w:sz w:val="28"/>
          <w:szCs w:val="28"/>
        </w:rPr>
        <w:t xml:space="preserve">31 января 2017 </w:t>
      </w:r>
      <w:r w:rsidRPr="003C7138">
        <w:rPr>
          <w:sz w:val="28"/>
          <w:szCs w:val="28"/>
        </w:rPr>
        <w:t>г.</w:t>
      </w:r>
      <w:r>
        <w:rPr>
          <w:sz w:val="28"/>
          <w:szCs w:val="28"/>
        </w:rPr>
        <w:br/>
      </w:r>
      <w:r w:rsidRPr="003C7138">
        <w:rPr>
          <w:sz w:val="28"/>
          <w:szCs w:val="28"/>
        </w:rPr>
        <w:t xml:space="preserve">№ </w:t>
      </w:r>
      <w:r>
        <w:rPr>
          <w:sz w:val="28"/>
          <w:szCs w:val="28"/>
        </w:rPr>
        <w:t>18</w:t>
      </w:r>
      <w:r w:rsidRPr="003C7138">
        <w:rPr>
          <w:sz w:val="28"/>
          <w:szCs w:val="28"/>
        </w:rPr>
        <w:t>-рп «О вопросах организации правового мониторинга</w:t>
      </w:r>
      <w:r>
        <w:rPr>
          <w:sz w:val="28"/>
          <w:szCs w:val="28"/>
        </w:rPr>
        <w:t xml:space="preserve"> </w:t>
      </w:r>
      <w:r w:rsidRPr="003C7138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3C7138">
        <w:rPr>
          <w:sz w:val="28"/>
          <w:szCs w:val="28"/>
        </w:rPr>
        <w:t xml:space="preserve"> году»</w:t>
      </w:r>
      <w:r>
        <w:rPr>
          <w:sz w:val="28"/>
          <w:szCs w:val="28"/>
        </w:rPr>
        <w:t>.</w:t>
      </w:r>
    </w:p>
    <w:p w:rsidR="001267A7" w:rsidRDefault="001267A7" w:rsidP="001267A7">
      <w:pPr>
        <w:spacing w:line="360" w:lineRule="exact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Объект правового мониторинга:</w:t>
      </w:r>
    </w:p>
    <w:p w:rsidR="001267A7" w:rsidRPr="00F57757" w:rsidRDefault="001267A7" w:rsidP="001267A7">
      <w:pPr>
        <w:spacing w:after="200"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1A00">
        <w:rPr>
          <w:rFonts w:eastAsia="Calibri"/>
          <w:sz w:val="28"/>
          <w:szCs w:val="28"/>
          <w:lang w:eastAsia="en-US"/>
        </w:rPr>
        <w:t xml:space="preserve">Закон Пермского края от 11 марта 2014 г. № 304-ПК «О системе капитального ремонта общего имущества в многоквартирных домах, расположенных на территории Пермского края» </w:t>
      </w:r>
      <w:r w:rsidRPr="00F57757">
        <w:rPr>
          <w:rFonts w:eastAsia="Calibri"/>
          <w:sz w:val="28"/>
          <w:szCs w:val="28"/>
          <w:lang w:eastAsia="en-US"/>
        </w:rPr>
        <w:t xml:space="preserve">(далее </w:t>
      </w:r>
      <w:r>
        <w:rPr>
          <w:rFonts w:eastAsia="Calibri"/>
          <w:sz w:val="28"/>
          <w:szCs w:val="28"/>
          <w:lang w:eastAsia="en-US"/>
        </w:rPr>
        <w:t>–</w:t>
      </w:r>
      <w:r w:rsidRPr="00F57757">
        <w:rPr>
          <w:rFonts w:eastAsia="Calibri"/>
          <w:sz w:val="28"/>
          <w:szCs w:val="28"/>
          <w:lang w:eastAsia="en-US"/>
        </w:rPr>
        <w:t xml:space="preserve"> Закон № </w:t>
      </w:r>
      <w:r>
        <w:rPr>
          <w:rFonts w:eastAsia="Calibri"/>
          <w:sz w:val="28"/>
          <w:szCs w:val="28"/>
          <w:lang w:eastAsia="en-US"/>
        </w:rPr>
        <w:t>304-ПК</w:t>
      </w:r>
      <w:r>
        <w:rPr>
          <w:sz w:val="28"/>
          <w:szCs w:val="28"/>
        </w:rPr>
        <w:t>).</w:t>
      </w:r>
    </w:p>
    <w:p w:rsidR="001267A7" w:rsidRPr="00F57757" w:rsidRDefault="001267A7" w:rsidP="001267A7">
      <w:pPr>
        <w:spacing w:after="200" w:line="360" w:lineRule="exact"/>
        <w:ind w:left="708" w:firstLine="1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Субъект правового мониторинга:</w:t>
      </w:r>
      <w:r w:rsidRPr="00F57757">
        <w:rPr>
          <w:rFonts w:eastAsia="Calibri"/>
          <w:b/>
          <w:sz w:val="28"/>
          <w:szCs w:val="28"/>
          <w:lang w:eastAsia="en-US"/>
        </w:rPr>
        <w:br/>
      </w:r>
      <w:r w:rsidRPr="00F57757">
        <w:rPr>
          <w:rFonts w:eastAsia="Calibri"/>
          <w:sz w:val="28"/>
          <w:szCs w:val="28"/>
          <w:lang w:eastAsia="en-US"/>
        </w:rPr>
        <w:t xml:space="preserve">Правительство Пермского края  </w:t>
      </w:r>
    </w:p>
    <w:p w:rsidR="001267A7" w:rsidRPr="00F5775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 xml:space="preserve">Участник правового мониторинга: 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Инспекция государственного жилищного надзора Пермского края  </w:t>
      </w:r>
      <w:r w:rsidRPr="00F57757">
        <w:rPr>
          <w:rFonts w:eastAsia="Calibri"/>
          <w:sz w:val="28"/>
          <w:szCs w:val="28"/>
          <w:lang w:eastAsia="en-US"/>
        </w:rPr>
        <w:t xml:space="preserve"> </w:t>
      </w:r>
    </w:p>
    <w:p w:rsidR="001267A7" w:rsidRPr="00F57757" w:rsidRDefault="001267A7" w:rsidP="001267A7">
      <w:pPr>
        <w:spacing w:after="200" w:line="360" w:lineRule="exact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В результате осуществления мониторинга установлено следующее.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57757">
        <w:rPr>
          <w:rFonts w:eastAsia="Calibri"/>
          <w:sz w:val="28"/>
          <w:szCs w:val="28"/>
          <w:lang w:eastAsia="en-US"/>
        </w:rPr>
        <w:t xml:space="preserve">Закон № </w:t>
      </w:r>
      <w:r>
        <w:rPr>
          <w:rFonts w:eastAsia="Calibri"/>
          <w:sz w:val="28"/>
          <w:szCs w:val="28"/>
          <w:lang w:eastAsia="en-US"/>
        </w:rPr>
        <w:t xml:space="preserve">304-ПК </w:t>
      </w:r>
      <w:r>
        <w:rPr>
          <w:sz w:val="28"/>
          <w:szCs w:val="28"/>
        </w:rPr>
        <w:t xml:space="preserve">устанавливает правовые и организационные основы своевременного обеспечения проведения капитального ремонта общего </w:t>
      </w:r>
      <w:r>
        <w:rPr>
          <w:sz w:val="28"/>
          <w:szCs w:val="28"/>
        </w:rPr>
        <w:lastRenderedPageBreak/>
        <w:t>имущества в многоквартирных домах, расположенных на территории Пермского края, порядок накопления, учета и целевого использования денежных средств, предназначенных для проведения капитального ремонта общего имущества в многоквартирных домах, порядок подготовки</w:t>
      </w:r>
      <w:r>
        <w:rPr>
          <w:sz w:val="28"/>
          <w:szCs w:val="28"/>
        </w:rPr>
        <w:br/>
        <w:t>и утверждения региональной программы капитального ремонта общего имущества в многоквартирных домах и требования к этой программе, порядок осуществления деятельности регионального оператора, а также иные положения, необходимые для обеспечения функционирования системы капитального ремонта общего имущества в многоквартирных домах, расположенных на территории Пермского края.</w:t>
      </w:r>
    </w:p>
    <w:p w:rsidR="001267A7" w:rsidRPr="00D57375" w:rsidRDefault="001267A7" w:rsidP="001267A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Pr="00F57757">
        <w:rPr>
          <w:rFonts w:eastAsia="Calibri"/>
          <w:sz w:val="28"/>
          <w:szCs w:val="28"/>
          <w:lang w:eastAsia="en-US"/>
        </w:rPr>
        <w:t xml:space="preserve">Закон № </w:t>
      </w:r>
      <w:r>
        <w:rPr>
          <w:rFonts w:eastAsia="Calibri"/>
          <w:sz w:val="28"/>
          <w:szCs w:val="28"/>
          <w:lang w:eastAsia="en-US"/>
        </w:rPr>
        <w:t>30</w:t>
      </w:r>
      <w:r>
        <w:rPr>
          <w:sz w:val="28"/>
          <w:szCs w:val="28"/>
        </w:rPr>
        <w:t xml:space="preserve">4-ПК неоднократно вносились изменения </w:t>
      </w:r>
      <w:r w:rsidRPr="00D57375">
        <w:rPr>
          <w:sz w:val="28"/>
          <w:szCs w:val="28"/>
        </w:rPr>
        <w:t>в целях приведения его в соответстви</w:t>
      </w:r>
      <w:r>
        <w:rPr>
          <w:sz w:val="28"/>
          <w:szCs w:val="28"/>
        </w:rPr>
        <w:t>е</w:t>
      </w:r>
      <w:r w:rsidRPr="00D57375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федеральным </w:t>
      </w:r>
      <w:r w:rsidRPr="00D57375">
        <w:rPr>
          <w:sz w:val="28"/>
          <w:szCs w:val="28"/>
        </w:rPr>
        <w:t>законодательством.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4959EC">
        <w:rPr>
          <w:bCs/>
          <w:sz w:val="28"/>
          <w:szCs w:val="28"/>
        </w:rPr>
        <w:t>Несоблюдение гарантированных прав, свобод и законных интересов человека и гражданина не выявлено.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в наличии нормативных правовых актов губернатора Пермского края, Правительства Пермского края, органов исполнительной власти Пермского края, иных государственных органов, а также муниципальных нормативных правовых актов, принятия (издания) которых предусмотрена актами большей юридической силы не выявлена.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Несоблюдение пределов компетенции органа государственной власти Пермского края, государственных органов Пермского края при издании </w:t>
      </w:r>
      <w:r w:rsidRPr="00F57757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 w:rsidRPr="00F57757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>304-ПК</w:t>
      </w:r>
      <w:r>
        <w:rPr>
          <w:sz w:val="28"/>
          <w:szCs w:val="28"/>
        </w:rPr>
        <w:t xml:space="preserve"> не выявлено. 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Искажение смысла положений федерального закона, закона Пермского края и(или) актов Президента Российской Федерации, Правительства Российской Федерации, а также решений Конституционного Суда Российской Федерации и постановлений Европейского Суда по правам человека</w:t>
      </w:r>
      <w:r>
        <w:rPr>
          <w:sz w:val="28"/>
          <w:szCs w:val="28"/>
        </w:rPr>
        <w:br/>
        <w:t xml:space="preserve">при принятии </w:t>
      </w:r>
      <w:r w:rsidRPr="00F57757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 w:rsidRPr="00F57757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 xml:space="preserve">304-ПК </w:t>
      </w:r>
      <w:r>
        <w:rPr>
          <w:sz w:val="28"/>
          <w:szCs w:val="28"/>
        </w:rPr>
        <w:t>не установлено.</w:t>
      </w:r>
    </w:p>
    <w:p w:rsidR="001267A7" w:rsidRPr="00F57757" w:rsidRDefault="001267A7" w:rsidP="001267A7">
      <w:pPr>
        <w:spacing w:line="360" w:lineRule="exact"/>
        <w:ind w:firstLine="709"/>
        <w:jc w:val="both"/>
        <w:rPr>
          <w:sz w:val="28"/>
          <w:szCs w:val="28"/>
        </w:rPr>
      </w:pPr>
      <w:r w:rsidRPr="00F57757">
        <w:rPr>
          <w:sz w:val="28"/>
          <w:szCs w:val="28"/>
        </w:rPr>
        <w:t xml:space="preserve">Информации от граждан о нарушении Законом № </w:t>
      </w:r>
      <w:r>
        <w:rPr>
          <w:sz w:val="28"/>
          <w:szCs w:val="28"/>
        </w:rPr>
        <w:t>304-ПК</w:t>
      </w:r>
      <w:r w:rsidRPr="00F57757">
        <w:rPr>
          <w:sz w:val="28"/>
          <w:szCs w:val="28"/>
        </w:rPr>
        <w:t xml:space="preserve"> их прав </w:t>
      </w:r>
      <w:r w:rsidRPr="00F57757">
        <w:rPr>
          <w:sz w:val="28"/>
          <w:szCs w:val="28"/>
        </w:rPr>
        <w:br/>
        <w:t>не поступало.</w:t>
      </w:r>
    </w:p>
    <w:p w:rsidR="001267A7" w:rsidRPr="00F5775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57757">
        <w:rPr>
          <w:sz w:val="28"/>
          <w:szCs w:val="28"/>
        </w:rPr>
        <w:t>Фактов неправомерного (необоснованного) решения, действия (бездействия)</w:t>
      </w:r>
      <w:r>
        <w:rPr>
          <w:sz w:val="28"/>
          <w:szCs w:val="28"/>
        </w:rPr>
        <w:t xml:space="preserve"> </w:t>
      </w:r>
      <w:r w:rsidRPr="00F57757">
        <w:rPr>
          <w:sz w:val="28"/>
          <w:szCs w:val="28"/>
        </w:rPr>
        <w:t>при его применении не выявлено.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Pr="00F57757">
        <w:rPr>
          <w:sz w:val="28"/>
          <w:szCs w:val="28"/>
        </w:rPr>
        <w:t xml:space="preserve">ращений по вопросам разъяснения Закона № </w:t>
      </w:r>
      <w:r>
        <w:rPr>
          <w:sz w:val="28"/>
          <w:szCs w:val="28"/>
        </w:rPr>
        <w:t>304-ПК не поступало</w:t>
      </w:r>
      <w:r w:rsidRPr="00F57757">
        <w:rPr>
          <w:sz w:val="28"/>
          <w:szCs w:val="28"/>
        </w:rPr>
        <w:t>.</w:t>
      </w:r>
    </w:p>
    <w:p w:rsidR="001267A7" w:rsidRPr="00F5775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F57757">
        <w:rPr>
          <w:sz w:val="28"/>
          <w:szCs w:val="28"/>
        </w:rPr>
        <w:t>Вступившие в законную силу судебные акты об удовлетворении (отказе</w:t>
      </w:r>
      <w:r w:rsidRPr="00F57757">
        <w:rPr>
          <w:sz w:val="28"/>
          <w:szCs w:val="28"/>
        </w:rPr>
        <w:br/>
        <w:t>в удовлетворении) требований заявителей в связи с отношениями, урегулированными З</w:t>
      </w:r>
      <w:r w:rsidRPr="00F57757">
        <w:rPr>
          <w:color w:val="000000"/>
          <w:sz w:val="28"/>
          <w:szCs w:val="28"/>
        </w:rPr>
        <w:t xml:space="preserve">аконом № </w:t>
      </w:r>
      <w:r>
        <w:rPr>
          <w:color w:val="000000"/>
          <w:sz w:val="28"/>
          <w:szCs w:val="28"/>
        </w:rPr>
        <w:t>30</w:t>
      </w:r>
      <w:r>
        <w:rPr>
          <w:sz w:val="28"/>
          <w:szCs w:val="28"/>
        </w:rPr>
        <w:t>4-ПК,</w:t>
      </w:r>
      <w:r w:rsidRPr="00F57757">
        <w:rPr>
          <w:color w:val="000000"/>
          <w:sz w:val="28"/>
          <w:szCs w:val="28"/>
        </w:rPr>
        <w:t xml:space="preserve"> отсутствуют.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F57757">
        <w:rPr>
          <w:sz w:val="28"/>
          <w:szCs w:val="28"/>
        </w:rPr>
        <w:t>Факты правонарушений в сфере действия З</w:t>
      </w:r>
      <w:r w:rsidRPr="00F57757">
        <w:rPr>
          <w:color w:val="000000"/>
          <w:sz w:val="28"/>
          <w:szCs w:val="28"/>
        </w:rPr>
        <w:t xml:space="preserve">акона № </w:t>
      </w:r>
      <w:r>
        <w:rPr>
          <w:color w:val="000000"/>
          <w:sz w:val="28"/>
          <w:szCs w:val="28"/>
        </w:rPr>
        <w:t>30</w:t>
      </w:r>
      <w:r>
        <w:rPr>
          <w:sz w:val="28"/>
          <w:szCs w:val="28"/>
        </w:rPr>
        <w:t>4-ПК</w:t>
      </w:r>
      <w:r>
        <w:rPr>
          <w:sz w:val="28"/>
          <w:szCs w:val="28"/>
        </w:rPr>
        <w:br/>
      </w:r>
      <w:r w:rsidRPr="00F57757">
        <w:rPr>
          <w:color w:val="000000"/>
          <w:sz w:val="28"/>
          <w:szCs w:val="28"/>
        </w:rPr>
        <w:t>и привлечения виновных лиц к ответственности отсутствуют.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sz w:val="28"/>
          <w:szCs w:val="28"/>
          <w:lang w:eastAsia="en-US"/>
        </w:rPr>
        <w:t>В соответствии с проведенным анализом по иным показателям, предусмотренным частью 4 статьи 5 Закона Пермского края от 04 февраля</w:t>
      </w:r>
      <w:r w:rsidRPr="00F57757">
        <w:rPr>
          <w:rFonts w:eastAsia="Calibri"/>
          <w:sz w:val="28"/>
          <w:szCs w:val="28"/>
          <w:lang w:eastAsia="en-US"/>
        </w:rPr>
        <w:br/>
        <w:t>2013 г. № 163-ПК «О правовом мониторинге в Пермском крае», информация</w:t>
      </w:r>
      <w:r w:rsidRPr="00F57757">
        <w:rPr>
          <w:rFonts w:eastAsia="Calibri"/>
          <w:sz w:val="28"/>
          <w:szCs w:val="28"/>
          <w:lang w:eastAsia="en-US"/>
        </w:rPr>
        <w:br/>
      </w:r>
      <w:r w:rsidRPr="00F57757">
        <w:rPr>
          <w:rFonts w:eastAsia="Calibri"/>
          <w:sz w:val="28"/>
          <w:szCs w:val="28"/>
          <w:lang w:eastAsia="en-US"/>
        </w:rPr>
        <w:lastRenderedPageBreak/>
        <w:t xml:space="preserve">о наличии системных проблем при правоприменении Закона </w:t>
      </w:r>
      <w:r w:rsidRPr="00F57757">
        <w:rPr>
          <w:sz w:val="28"/>
          <w:szCs w:val="28"/>
        </w:rPr>
        <w:t>№</w:t>
      </w:r>
      <w:r>
        <w:rPr>
          <w:sz w:val="28"/>
          <w:szCs w:val="28"/>
        </w:rPr>
        <w:t xml:space="preserve"> 304-ПК</w:t>
      </w:r>
      <w:r w:rsidRPr="00F57757">
        <w:rPr>
          <w:sz w:val="28"/>
          <w:szCs w:val="28"/>
        </w:rPr>
        <w:t xml:space="preserve"> </w:t>
      </w:r>
      <w:r w:rsidRPr="00F57757">
        <w:rPr>
          <w:rFonts w:eastAsia="Calibri"/>
          <w:sz w:val="28"/>
          <w:szCs w:val="28"/>
          <w:lang w:eastAsia="en-US"/>
        </w:rPr>
        <w:t>отсутствует.</w:t>
      </w:r>
    </w:p>
    <w:p w:rsidR="001267A7" w:rsidRPr="005410C9" w:rsidRDefault="001267A7" w:rsidP="001267A7">
      <w:pPr>
        <w:autoSpaceDE w:val="0"/>
        <w:autoSpaceDN w:val="0"/>
        <w:adjustRightInd w:val="0"/>
        <w:spacing w:line="360" w:lineRule="exact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67A7" w:rsidRPr="00B051E5" w:rsidRDefault="001267A7" w:rsidP="001267A7">
      <w:pPr>
        <w:autoSpaceDE w:val="0"/>
        <w:autoSpaceDN w:val="0"/>
        <w:adjustRightInd w:val="0"/>
        <w:spacing w:line="240" w:lineRule="exact"/>
        <w:ind w:firstLine="540"/>
        <w:jc w:val="center"/>
        <w:rPr>
          <w:b/>
          <w:sz w:val="28"/>
          <w:szCs w:val="28"/>
        </w:rPr>
      </w:pPr>
      <w:r w:rsidRPr="00F57757">
        <w:rPr>
          <w:rFonts w:eastAsia="Calibri"/>
          <w:b/>
          <w:sz w:val="28"/>
          <w:szCs w:val="28"/>
          <w:lang w:eastAsia="en-US"/>
        </w:rPr>
        <w:t>Отчет</w:t>
      </w:r>
      <w:r w:rsidRPr="00F57757">
        <w:rPr>
          <w:rFonts w:eastAsia="Calibri"/>
          <w:b/>
          <w:sz w:val="28"/>
          <w:szCs w:val="28"/>
          <w:lang w:eastAsia="en-US"/>
        </w:rPr>
        <w:br/>
        <w:t>о проведении в 201</w:t>
      </w:r>
      <w:r>
        <w:rPr>
          <w:rFonts w:eastAsia="Calibri"/>
          <w:b/>
          <w:sz w:val="28"/>
          <w:szCs w:val="28"/>
          <w:lang w:eastAsia="en-US"/>
        </w:rPr>
        <w:t>7</w:t>
      </w:r>
      <w:r w:rsidRPr="00F57757">
        <w:rPr>
          <w:rFonts w:eastAsia="Calibri"/>
          <w:b/>
          <w:sz w:val="28"/>
          <w:szCs w:val="28"/>
          <w:lang w:eastAsia="en-US"/>
        </w:rPr>
        <w:t xml:space="preserve"> году планового правового мониторинга</w:t>
      </w:r>
      <w:r w:rsidRPr="00F57757">
        <w:rPr>
          <w:rFonts w:eastAsia="Calibri"/>
          <w:b/>
          <w:sz w:val="28"/>
          <w:szCs w:val="28"/>
          <w:lang w:eastAsia="en-US"/>
        </w:rPr>
        <w:br/>
      </w:r>
      <w:r w:rsidRPr="00B051E5">
        <w:rPr>
          <w:rFonts w:eastAsia="Calibri"/>
          <w:b/>
          <w:sz w:val="28"/>
          <w:szCs w:val="28"/>
          <w:lang w:eastAsia="en-US"/>
        </w:rPr>
        <w:t>Закона Пермского края от 07 июня 2013 г. № 209-ПК «О передаче органам местного самоуправления Пермского края отдельных государственных полномочий по поддержке сельскохозяйственного производства»</w:t>
      </w:r>
    </w:p>
    <w:p w:rsidR="001267A7" w:rsidRPr="00B051E5" w:rsidRDefault="001267A7" w:rsidP="001267A7">
      <w:pPr>
        <w:spacing w:line="240" w:lineRule="exact"/>
        <w:jc w:val="center"/>
        <w:rPr>
          <w:rFonts w:eastAsia="Calibri"/>
          <w:b/>
          <w:sz w:val="28"/>
          <w:szCs w:val="28"/>
          <w:lang w:eastAsia="en-US"/>
        </w:rPr>
      </w:pPr>
    </w:p>
    <w:p w:rsidR="001267A7" w:rsidRPr="00F57757" w:rsidRDefault="001267A7" w:rsidP="001267A7">
      <w:pPr>
        <w:spacing w:after="200" w:line="360" w:lineRule="exact"/>
        <w:ind w:left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Основания проведения правового мониторинга:</w:t>
      </w:r>
    </w:p>
    <w:p w:rsidR="001267A7" w:rsidRPr="00F57757" w:rsidRDefault="001267A7" w:rsidP="001267A7">
      <w:pPr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sz w:val="28"/>
          <w:szCs w:val="28"/>
          <w:lang w:eastAsia="en-US"/>
        </w:rPr>
        <w:t>Закон Пермского края от 04 февраля 2013 г. № 163-ПК «О правовом мониторинге в Пермском крае»,</w:t>
      </w:r>
    </w:p>
    <w:p w:rsidR="001267A7" w:rsidRDefault="001267A7" w:rsidP="001267A7">
      <w:pPr>
        <w:spacing w:line="360" w:lineRule="exact"/>
        <w:ind w:firstLine="708"/>
        <w:jc w:val="both"/>
        <w:rPr>
          <w:sz w:val="28"/>
          <w:szCs w:val="28"/>
        </w:rPr>
      </w:pPr>
      <w:r w:rsidRPr="00F57757">
        <w:rPr>
          <w:rFonts w:eastAsia="Calibri"/>
          <w:sz w:val="28"/>
          <w:szCs w:val="28"/>
          <w:lang w:eastAsia="en-US"/>
        </w:rPr>
        <w:t xml:space="preserve">Распоряжение Правительства Пермского края от </w:t>
      </w:r>
      <w:r>
        <w:rPr>
          <w:sz w:val="28"/>
          <w:szCs w:val="28"/>
        </w:rPr>
        <w:t xml:space="preserve">31 января 2017 </w:t>
      </w:r>
      <w:r w:rsidRPr="003C7138">
        <w:rPr>
          <w:sz w:val="28"/>
          <w:szCs w:val="28"/>
        </w:rPr>
        <w:t>г.</w:t>
      </w:r>
      <w:r>
        <w:rPr>
          <w:sz w:val="28"/>
          <w:szCs w:val="28"/>
        </w:rPr>
        <w:br/>
      </w:r>
      <w:r w:rsidRPr="003C7138">
        <w:rPr>
          <w:sz w:val="28"/>
          <w:szCs w:val="28"/>
        </w:rPr>
        <w:t xml:space="preserve">№ </w:t>
      </w:r>
      <w:r>
        <w:rPr>
          <w:sz w:val="28"/>
          <w:szCs w:val="28"/>
        </w:rPr>
        <w:t>18</w:t>
      </w:r>
      <w:r w:rsidRPr="003C7138">
        <w:rPr>
          <w:sz w:val="28"/>
          <w:szCs w:val="28"/>
        </w:rPr>
        <w:t>-рп «О вопросах организации правового мониторинга</w:t>
      </w:r>
      <w:r>
        <w:rPr>
          <w:sz w:val="28"/>
          <w:szCs w:val="28"/>
        </w:rPr>
        <w:t xml:space="preserve"> </w:t>
      </w:r>
      <w:r w:rsidRPr="003C7138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3C7138">
        <w:rPr>
          <w:sz w:val="28"/>
          <w:szCs w:val="28"/>
        </w:rPr>
        <w:t xml:space="preserve"> году»</w:t>
      </w:r>
    </w:p>
    <w:p w:rsidR="001267A7" w:rsidRPr="00F57757" w:rsidRDefault="001267A7" w:rsidP="001267A7">
      <w:pPr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1267A7" w:rsidRDefault="001267A7" w:rsidP="001267A7">
      <w:pPr>
        <w:spacing w:after="200" w:line="360" w:lineRule="exact"/>
        <w:ind w:left="709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Объект правового мониторинга:</w:t>
      </w:r>
    </w:p>
    <w:p w:rsidR="001267A7" w:rsidRPr="00F57757" w:rsidRDefault="001267A7" w:rsidP="001267A7">
      <w:pPr>
        <w:spacing w:after="200"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Закон Пермского края от </w:t>
      </w:r>
      <w:r w:rsidRPr="00E36B95">
        <w:rPr>
          <w:rFonts w:eastAsia="Calibri"/>
          <w:sz w:val="28"/>
          <w:szCs w:val="28"/>
          <w:lang w:eastAsia="en-US"/>
        </w:rPr>
        <w:t>7 июня 2013 г. № 209-ПК «О передаче органам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36B95">
        <w:rPr>
          <w:rFonts w:eastAsia="Calibri"/>
          <w:sz w:val="28"/>
          <w:szCs w:val="28"/>
          <w:lang w:eastAsia="en-US"/>
        </w:rPr>
        <w:t>местного самоуправления Пермского края отдельных государственных полномочий по поддержке сельскохозяйственного производства»</w:t>
      </w:r>
      <w:r>
        <w:rPr>
          <w:rFonts w:eastAsia="Calibri"/>
          <w:sz w:val="28"/>
          <w:szCs w:val="28"/>
          <w:lang w:eastAsia="en-US"/>
        </w:rPr>
        <w:t xml:space="preserve"> (</w:t>
      </w:r>
      <w:r w:rsidRPr="00F57757">
        <w:rPr>
          <w:rFonts w:eastAsia="Calibri"/>
          <w:sz w:val="28"/>
          <w:szCs w:val="28"/>
          <w:lang w:eastAsia="en-US"/>
        </w:rPr>
        <w:t xml:space="preserve">далее – Закон № </w:t>
      </w:r>
      <w:r>
        <w:rPr>
          <w:rFonts w:eastAsia="Calibri"/>
          <w:sz w:val="28"/>
          <w:szCs w:val="28"/>
          <w:lang w:eastAsia="en-US"/>
        </w:rPr>
        <w:t>209-ПК</w:t>
      </w:r>
      <w:r w:rsidRPr="00F57757">
        <w:rPr>
          <w:rFonts w:eastAsia="Calibri"/>
          <w:sz w:val="28"/>
          <w:szCs w:val="28"/>
          <w:lang w:eastAsia="en-US"/>
        </w:rPr>
        <w:t>)</w:t>
      </w:r>
    </w:p>
    <w:p w:rsidR="001267A7" w:rsidRPr="00F57757" w:rsidRDefault="001267A7" w:rsidP="001267A7">
      <w:pPr>
        <w:spacing w:after="200" w:line="360" w:lineRule="exact"/>
        <w:ind w:left="709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Субъект правового мониторинга:</w:t>
      </w:r>
      <w:r w:rsidRPr="00F57757">
        <w:rPr>
          <w:rFonts w:eastAsia="Calibri"/>
          <w:b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Правительство Пермского края</w:t>
      </w:r>
    </w:p>
    <w:p w:rsidR="001267A7" w:rsidRPr="00F5775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Участник правового мониторинга:</w:t>
      </w:r>
    </w:p>
    <w:p w:rsidR="001267A7" w:rsidRPr="004C53E6" w:rsidRDefault="001267A7" w:rsidP="001267A7">
      <w:pPr>
        <w:spacing w:after="200" w:line="360" w:lineRule="exact"/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Министерство сельского хозяйства и продовольствия </w:t>
      </w:r>
      <w:r w:rsidRPr="004C53E6">
        <w:rPr>
          <w:rFonts w:eastAsia="Calibri"/>
          <w:sz w:val="28"/>
          <w:szCs w:val="28"/>
          <w:lang w:eastAsia="en-US"/>
        </w:rPr>
        <w:t>Пермского края</w:t>
      </w:r>
    </w:p>
    <w:p w:rsidR="001267A7" w:rsidRPr="00F57757" w:rsidRDefault="001267A7" w:rsidP="001267A7">
      <w:pPr>
        <w:spacing w:after="200" w:line="360" w:lineRule="exact"/>
        <w:ind w:firstLine="708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В результате осуществления мониторинга установлено следующее.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F57757">
        <w:rPr>
          <w:sz w:val="28"/>
          <w:szCs w:val="28"/>
        </w:rPr>
        <w:t xml:space="preserve">Закон № </w:t>
      </w:r>
      <w:r>
        <w:rPr>
          <w:sz w:val="28"/>
          <w:szCs w:val="28"/>
        </w:rPr>
        <w:t>209-ПК определяет правовые и финансовые основы наделения органов местного самоуправления муниципальных районов и городских округов Пермского края отдельными государственными полномочиями</w:t>
      </w:r>
      <w:r>
        <w:rPr>
          <w:sz w:val="28"/>
          <w:szCs w:val="28"/>
        </w:rPr>
        <w:br/>
        <w:t>по поддержке сельскохозяйственного производства и регулирует вопросы деятельности органов местного самоуправления по их реализации.</w:t>
      </w:r>
    </w:p>
    <w:p w:rsidR="001267A7" w:rsidRDefault="001267A7" w:rsidP="001267A7">
      <w:pPr>
        <w:spacing w:line="360" w:lineRule="exact"/>
        <w:ind w:firstLine="709"/>
        <w:jc w:val="both"/>
        <w:rPr>
          <w:sz w:val="28"/>
          <w:szCs w:val="28"/>
        </w:rPr>
      </w:pPr>
      <w:r w:rsidRPr="00F57757">
        <w:rPr>
          <w:sz w:val="28"/>
          <w:szCs w:val="28"/>
        </w:rPr>
        <w:t>Обобщение результатов мониторинга правоприменения Закона</w:t>
      </w:r>
      <w:r>
        <w:rPr>
          <w:sz w:val="28"/>
          <w:szCs w:val="28"/>
        </w:rPr>
        <w:br/>
      </w:r>
      <w:r w:rsidRPr="00F57757">
        <w:rPr>
          <w:sz w:val="28"/>
          <w:szCs w:val="28"/>
        </w:rPr>
        <w:t>№</w:t>
      </w:r>
      <w:r>
        <w:rPr>
          <w:sz w:val="28"/>
          <w:szCs w:val="28"/>
        </w:rPr>
        <w:t xml:space="preserve"> 209-ПК</w:t>
      </w:r>
      <w:r w:rsidRPr="00F57757">
        <w:rPr>
          <w:sz w:val="28"/>
          <w:szCs w:val="28"/>
        </w:rPr>
        <w:t xml:space="preserve"> показало, что положения данного закона применяются единообразно</w:t>
      </w:r>
      <w:r>
        <w:rPr>
          <w:sz w:val="28"/>
          <w:szCs w:val="28"/>
        </w:rPr>
        <w:t xml:space="preserve"> </w:t>
      </w:r>
      <w:r w:rsidRPr="00F57757">
        <w:rPr>
          <w:sz w:val="28"/>
          <w:szCs w:val="28"/>
        </w:rPr>
        <w:t xml:space="preserve">без </w:t>
      </w:r>
      <w:r>
        <w:rPr>
          <w:sz w:val="28"/>
          <w:szCs w:val="28"/>
        </w:rPr>
        <w:t xml:space="preserve">нарушений, </w:t>
      </w:r>
      <w:r w:rsidRPr="00F42EFE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F42EFE">
        <w:rPr>
          <w:sz w:val="28"/>
          <w:szCs w:val="28"/>
        </w:rPr>
        <w:t xml:space="preserve">на региональном, так и на муниципальном уровне. </w:t>
      </w:r>
      <w:r w:rsidRPr="00F57757">
        <w:rPr>
          <w:sz w:val="28"/>
          <w:szCs w:val="28"/>
        </w:rPr>
        <w:t>Наличие противоречий в нормативных правовых актах, регулирующих однородные отношения и несоблюдение гарантированных прав, свобод</w:t>
      </w:r>
      <w:r>
        <w:rPr>
          <w:sz w:val="28"/>
          <w:szCs w:val="28"/>
        </w:rPr>
        <w:br/>
      </w:r>
      <w:r w:rsidRPr="00F57757">
        <w:rPr>
          <w:sz w:val="28"/>
          <w:szCs w:val="28"/>
        </w:rPr>
        <w:t>и законных интересов человека и гражданина не выявлено.</w:t>
      </w:r>
    </w:p>
    <w:p w:rsidR="001267A7" w:rsidRPr="00040AC0" w:rsidRDefault="001267A7" w:rsidP="001267A7">
      <w:pPr>
        <w:spacing w:line="360" w:lineRule="exact"/>
        <w:ind w:firstLine="709"/>
        <w:jc w:val="both"/>
        <w:rPr>
          <w:sz w:val="28"/>
          <w:szCs w:val="20"/>
        </w:rPr>
      </w:pPr>
      <w:r w:rsidRPr="00040AC0">
        <w:rPr>
          <w:sz w:val="28"/>
          <w:szCs w:val="20"/>
        </w:rPr>
        <w:t>Коррупциогенные факторы, ошибки юридико-технического характера, коллизии норм права, неполнота в правовом регулировании общественных отношений, дублирующие нормы права в Закон</w:t>
      </w:r>
      <w:r>
        <w:rPr>
          <w:sz w:val="28"/>
          <w:szCs w:val="20"/>
        </w:rPr>
        <w:t>е</w:t>
      </w:r>
      <w:r w:rsidRPr="00040AC0">
        <w:rPr>
          <w:sz w:val="28"/>
          <w:szCs w:val="20"/>
        </w:rPr>
        <w:t xml:space="preserve"> № </w:t>
      </w:r>
      <w:r>
        <w:rPr>
          <w:sz w:val="28"/>
          <w:szCs w:val="20"/>
        </w:rPr>
        <w:t>209</w:t>
      </w:r>
      <w:r w:rsidRPr="00040AC0">
        <w:rPr>
          <w:sz w:val="28"/>
          <w:szCs w:val="20"/>
        </w:rPr>
        <w:t>-ПК отсутствуют.</w:t>
      </w:r>
    </w:p>
    <w:p w:rsidR="001267A7" w:rsidRPr="00040AC0" w:rsidRDefault="001267A7" w:rsidP="001267A7">
      <w:pPr>
        <w:spacing w:line="360" w:lineRule="exact"/>
        <w:ind w:firstLine="709"/>
        <w:jc w:val="both"/>
        <w:rPr>
          <w:sz w:val="28"/>
          <w:szCs w:val="20"/>
        </w:rPr>
      </w:pPr>
      <w:r w:rsidRPr="00040AC0">
        <w:rPr>
          <w:sz w:val="28"/>
          <w:szCs w:val="20"/>
        </w:rPr>
        <w:lastRenderedPageBreak/>
        <w:t>Факты принятия (совершения) неправомерных или необоснованных решений, действий (бездействия) при применении</w:t>
      </w:r>
      <w:r>
        <w:rPr>
          <w:sz w:val="28"/>
          <w:szCs w:val="20"/>
        </w:rPr>
        <w:t xml:space="preserve"> </w:t>
      </w:r>
      <w:r w:rsidRPr="00040AC0">
        <w:rPr>
          <w:sz w:val="28"/>
          <w:szCs w:val="20"/>
        </w:rPr>
        <w:t xml:space="preserve">Закона № </w:t>
      </w:r>
      <w:r>
        <w:rPr>
          <w:sz w:val="28"/>
          <w:szCs w:val="20"/>
        </w:rPr>
        <w:t>209</w:t>
      </w:r>
      <w:r w:rsidRPr="00040AC0">
        <w:rPr>
          <w:sz w:val="28"/>
          <w:szCs w:val="20"/>
        </w:rPr>
        <w:t xml:space="preserve">-ПК </w:t>
      </w:r>
      <w:r>
        <w:rPr>
          <w:sz w:val="28"/>
          <w:szCs w:val="20"/>
        </w:rPr>
        <w:br/>
      </w:r>
      <w:r w:rsidRPr="00040AC0">
        <w:rPr>
          <w:sz w:val="28"/>
          <w:szCs w:val="20"/>
        </w:rPr>
        <w:t>не установлены.</w:t>
      </w:r>
    </w:p>
    <w:p w:rsidR="001267A7" w:rsidRPr="00040AC0" w:rsidRDefault="001267A7" w:rsidP="001267A7">
      <w:pPr>
        <w:spacing w:line="360" w:lineRule="exact"/>
        <w:ind w:firstLine="709"/>
        <w:jc w:val="both"/>
        <w:rPr>
          <w:sz w:val="28"/>
          <w:szCs w:val="20"/>
        </w:rPr>
      </w:pPr>
      <w:r w:rsidRPr="00040AC0">
        <w:rPr>
          <w:sz w:val="28"/>
          <w:szCs w:val="20"/>
        </w:rPr>
        <w:t xml:space="preserve">Заявления по вопросам разъяснения Закона № </w:t>
      </w:r>
      <w:r>
        <w:rPr>
          <w:sz w:val="28"/>
          <w:szCs w:val="20"/>
        </w:rPr>
        <w:t>209</w:t>
      </w:r>
      <w:r w:rsidRPr="00040AC0">
        <w:rPr>
          <w:sz w:val="28"/>
          <w:szCs w:val="20"/>
        </w:rPr>
        <w:t>-ПК</w:t>
      </w:r>
      <w:r>
        <w:rPr>
          <w:sz w:val="28"/>
          <w:szCs w:val="20"/>
        </w:rPr>
        <w:t xml:space="preserve">, </w:t>
      </w:r>
      <w:r w:rsidRPr="00040AC0">
        <w:rPr>
          <w:sz w:val="28"/>
          <w:szCs w:val="20"/>
        </w:rPr>
        <w:t xml:space="preserve">в том числе о </w:t>
      </w:r>
      <w:r>
        <w:rPr>
          <w:sz w:val="28"/>
          <w:szCs w:val="20"/>
        </w:rPr>
        <w:t>его</w:t>
      </w:r>
      <w:r w:rsidRPr="00040AC0">
        <w:rPr>
          <w:sz w:val="28"/>
          <w:szCs w:val="20"/>
        </w:rPr>
        <w:t xml:space="preserve"> несоответствии антикоррупционному законодательству не поступали.</w:t>
      </w:r>
    </w:p>
    <w:p w:rsidR="001267A7" w:rsidRPr="00040AC0" w:rsidRDefault="001267A7" w:rsidP="001267A7">
      <w:pPr>
        <w:spacing w:line="360" w:lineRule="exact"/>
        <w:ind w:firstLine="709"/>
        <w:jc w:val="both"/>
        <w:rPr>
          <w:sz w:val="28"/>
          <w:szCs w:val="20"/>
        </w:rPr>
      </w:pPr>
      <w:r w:rsidRPr="00040AC0">
        <w:rPr>
          <w:sz w:val="28"/>
          <w:szCs w:val="20"/>
        </w:rPr>
        <w:t xml:space="preserve">Правонарушения в сфере действия Закона № </w:t>
      </w:r>
      <w:r>
        <w:rPr>
          <w:sz w:val="28"/>
          <w:szCs w:val="20"/>
        </w:rPr>
        <w:t>209</w:t>
      </w:r>
      <w:r w:rsidRPr="00040AC0">
        <w:rPr>
          <w:sz w:val="28"/>
          <w:szCs w:val="20"/>
        </w:rPr>
        <w:t>-ПК не установлены, должностные лица к ответственности не привлекались.</w:t>
      </w:r>
    </w:p>
    <w:p w:rsidR="001267A7" w:rsidRPr="00040AC0" w:rsidRDefault="001267A7" w:rsidP="001267A7">
      <w:pPr>
        <w:spacing w:line="360" w:lineRule="exact"/>
        <w:ind w:firstLine="709"/>
        <w:jc w:val="both"/>
        <w:rPr>
          <w:sz w:val="28"/>
          <w:szCs w:val="20"/>
        </w:rPr>
      </w:pPr>
      <w:r w:rsidRPr="00040AC0">
        <w:rPr>
          <w:sz w:val="28"/>
          <w:szCs w:val="20"/>
        </w:rPr>
        <w:t xml:space="preserve">Решения судов общей юрисдикции об удовлетворении либо отказе </w:t>
      </w:r>
      <w:r>
        <w:rPr>
          <w:sz w:val="28"/>
          <w:szCs w:val="20"/>
        </w:rPr>
        <w:br/>
      </w:r>
      <w:r w:rsidRPr="00040AC0">
        <w:rPr>
          <w:sz w:val="28"/>
          <w:szCs w:val="20"/>
        </w:rPr>
        <w:t xml:space="preserve">в удовлетворении требований заявителей в связи с отношениями, урегулированными Законом № </w:t>
      </w:r>
      <w:r>
        <w:rPr>
          <w:sz w:val="28"/>
          <w:szCs w:val="20"/>
        </w:rPr>
        <w:t>209</w:t>
      </w:r>
      <w:r w:rsidRPr="00040AC0">
        <w:rPr>
          <w:sz w:val="28"/>
          <w:szCs w:val="20"/>
        </w:rPr>
        <w:t>-ПК</w:t>
      </w:r>
      <w:r>
        <w:rPr>
          <w:sz w:val="28"/>
          <w:szCs w:val="20"/>
        </w:rPr>
        <w:t xml:space="preserve"> </w:t>
      </w:r>
      <w:r w:rsidRPr="00040AC0">
        <w:rPr>
          <w:sz w:val="28"/>
          <w:szCs w:val="20"/>
        </w:rPr>
        <w:t>не принимались.</w:t>
      </w:r>
    </w:p>
    <w:p w:rsidR="001267A7" w:rsidRDefault="001267A7" w:rsidP="001267A7">
      <w:pPr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sz w:val="28"/>
          <w:szCs w:val="28"/>
          <w:lang w:eastAsia="en-US"/>
        </w:rPr>
        <w:t>В соответствии с проведенным анализом по иным показателям, предусмотренным частью 4 статьи 5 Закона Пермского края от 4 февраля</w:t>
      </w:r>
      <w:r w:rsidRPr="00F57757">
        <w:rPr>
          <w:rFonts w:eastAsia="Calibri"/>
          <w:sz w:val="28"/>
          <w:szCs w:val="28"/>
          <w:lang w:eastAsia="en-US"/>
        </w:rPr>
        <w:br/>
        <w:t>2013 г. № 163-ПК «О правовом мониторинге в Пермском крае», информация</w:t>
      </w:r>
      <w:r w:rsidRPr="00F57757">
        <w:rPr>
          <w:rFonts w:eastAsia="Calibri"/>
          <w:sz w:val="28"/>
          <w:szCs w:val="28"/>
          <w:lang w:eastAsia="en-US"/>
        </w:rPr>
        <w:br/>
        <w:t xml:space="preserve">о наличии системных проблем при правоприменении Закона № </w:t>
      </w:r>
      <w:r>
        <w:rPr>
          <w:rFonts w:eastAsia="Calibri"/>
          <w:sz w:val="28"/>
          <w:szCs w:val="28"/>
          <w:lang w:eastAsia="en-US"/>
        </w:rPr>
        <w:t xml:space="preserve">209-ПК </w:t>
      </w:r>
      <w:r w:rsidRPr="00F57757">
        <w:rPr>
          <w:rFonts w:eastAsia="Calibri"/>
          <w:sz w:val="28"/>
          <w:szCs w:val="28"/>
          <w:lang w:eastAsia="en-US"/>
        </w:rPr>
        <w:t>отсутствует.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1267A7" w:rsidRDefault="001267A7" w:rsidP="001267A7">
      <w:pPr>
        <w:spacing w:line="360" w:lineRule="exact"/>
        <w:ind w:firstLine="708"/>
        <w:jc w:val="both"/>
        <w:rPr>
          <w:sz w:val="28"/>
          <w:szCs w:val="28"/>
        </w:rPr>
      </w:pPr>
    </w:p>
    <w:p w:rsidR="001267A7" w:rsidRPr="00B051E5" w:rsidRDefault="001267A7" w:rsidP="001267A7">
      <w:pPr>
        <w:autoSpaceDE w:val="0"/>
        <w:autoSpaceDN w:val="0"/>
        <w:adjustRightInd w:val="0"/>
        <w:spacing w:line="240" w:lineRule="exact"/>
        <w:ind w:firstLine="539"/>
        <w:jc w:val="center"/>
        <w:rPr>
          <w:b/>
          <w:sz w:val="28"/>
          <w:szCs w:val="28"/>
        </w:rPr>
      </w:pPr>
      <w:r w:rsidRPr="00F57757">
        <w:rPr>
          <w:rFonts w:eastAsia="Calibri"/>
          <w:b/>
          <w:sz w:val="28"/>
          <w:szCs w:val="28"/>
          <w:lang w:eastAsia="en-US"/>
        </w:rPr>
        <w:t>Отчет</w:t>
      </w:r>
      <w:r w:rsidRPr="00F57757">
        <w:rPr>
          <w:rFonts w:eastAsia="Calibri"/>
          <w:b/>
          <w:sz w:val="28"/>
          <w:szCs w:val="28"/>
          <w:lang w:eastAsia="en-US"/>
        </w:rPr>
        <w:br/>
        <w:t>о проведении в 201</w:t>
      </w:r>
      <w:r>
        <w:rPr>
          <w:rFonts w:eastAsia="Calibri"/>
          <w:b/>
          <w:sz w:val="28"/>
          <w:szCs w:val="28"/>
          <w:lang w:eastAsia="en-US"/>
        </w:rPr>
        <w:t>7</w:t>
      </w:r>
      <w:r w:rsidRPr="00F57757">
        <w:rPr>
          <w:rFonts w:eastAsia="Calibri"/>
          <w:b/>
          <w:sz w:val="28"/>
          <w:szCs w:val="28"/>
          <w:lang w:eastAsia="en-US"/>
        </w:rPr>
        <w:t xml:space="preserve"> году планового правового мониторинга</w:t>
      </w:r>
      <w:r w:rsidRPr="00F57757">
        <w:rPr>
          <w:rFonts w:eastAsia="Calibri"/>
          <w:b/>
          <w:sz w:val="28"/>
          <w:szCs w:val="28"/>
          <w:lang w:eastAsia="en-US"/>
        </w:rPr>
        <w:br/>
      </w:r>
      <w:r>
        <w:rPr>
          <w:rFonts w:eastAsia="Calibri"/>
          <w:b/>
          <w:sz w:val="28"/>
          <w:szCs w:val="28"/>
          <w:lang w:eastAsia="en-US"/>
        </w:rPr>
        <w:t>Закона Пермского края от 9</w:t>
      </w:r>
      <w:r w:rsidRPr="00B051E5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марта </w:t>
      </w:r>
      <w:r w:rsidRPr="00B051E5">
        <w:rPr>
          <w:rFonts w:eastAsia="Calibri"/>
          <w:b/>
          <w:sz w:val="28"/>
          <w:szCs w:val="28"/>
          <w:lang w:eastAsia="en-US"/>
        </w:rPr>
        <w:t>20</w:t>
      </w:r>
      <w:r>
        <w:rPr>
          <w:rFonts w:eastAsia="Calibri"/>
          <w:b/>
          <w:sz w:val="28"/>
          <w:szCs w:val="28"/>
          <w:lang w:eastAsia="en-US"/>
        </w:rPr>
        <w:t>06</w:t>
      </w:r>
      <w:r w:rsidRPr="00B051E5">
        <w:rPr>
          <w:rFonts w:eastAsia="Calibri"/>
          <w:b/>
          <w:sz w:val="28"/>
          <w:szCs w:val="28"/>
          <w:lang w:eastAsia="en-US"/>
        </w:rPr>
        <w:t xml:space="preserve"> г. № </w:t>
      </w:r>
      <w:r>
        <w:rPr>
          <w:rFonts w:eastAsia="Calibri"/>
          <w:b/>
          <w:sz w:val="28"/>
          <w:szCs w:val="28"/>
          <w:lang w:eastAsia="en-US"/>
        </w:rPr>
        <w:t>2903-656</w:t>
      </w:r>
      <w:r>
        <w:rPr>
          <w:rFonts w:eastAsia="Calibri"/>
          <w:b/>
          <w:sz w:val="28"/>
          <w:szCs w:val="28"/>
          <w:lang w:eastAsia="en-US"/>
        </w:rPr>
        <w:br/>
      </w:r>
      <w:r w:rsidRPr="00B051E5">
        <w:rPr>
          <w:rFonts w:eastAsia="Calibri"/>
          <w:b/>
          <w:sz w:val="28"/>
          <w:szCs w:val="28"/>
          <w:lang w:eastAsia="en-US"/>
        </w:rPr>
        <w:t xml:space="preserve">«О </w:t>
      </w:r>
      <w:r>
        <w:rPr>
          <w:rFonts w:eastAsia="Calibri"/>
          <w:b/>
          <w:sz w:val="28"/>
          <w:szCs w:val="28"/>
          <w:lang w:eastAsia="en-US"/>
        </w:rPr>
        <w:t>туризме и туристической деятельности</w:t>
      </w:r>
      <w:r w:rsidRPr="00B051E5">
        <w:rPr>
          <w:rFonts w:eastAsia="Calibri"/>
          <w:b/>
          <w:sz w:val="28"/>
          <w:szCs w:val="28"/>
          <w:lang w:eastAsia="en-US"/>
        </w:rPr>
        <w:t>»</w:t>
      </w:r>
    </w:p>
    <w:p w:rsidR="001267A7" w:rsidRPr="005410C9" w:rsidRDefault="001267A7" w:rsidP="001267A7">
      <w:pPr>
        <w:spacing w:after="200" w:line="360" w:lineRule="exact"/>
        <w:ind w:left="708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1267A7" w:rsidRPr="00F57757" w:rsidRDefault="001267A7" w:rsidP="001267A7">
      <w:pPr>
        <w:spacing w:after="200" w:line="360" w:lineRule="exact"/>
        <w:ind w:left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Основания проведения правового мониторинга:</w:t>
      </w:r>
    </w:p>
    <w:p w:rsidR="001267A7" w:rsidRPr="00F57757" w:rsidRDefault="001267A7" w:rsidP="001267A7">
      <w:pPr>
        <w:spacing w:line="360" w:lineRule="exact"/>
        <w:ind w:firstLine="99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Закон Пермского края от </w:t>
      </w:r>
      <w:r w:rsidRPr="00F57757">
        <w:rPr>
          <w:rFonts w:eastAsia="Calibri"/>
          <w:sz w:val="28"/>
          <w:szCs w:val="28"/>
          <w:lang w:eastAsia="en-US"/>
        </w:rPr>
        <w:t>4 февраля 2013 г. № 163-ПК «О правовом мониторинге в Пермском крае»,</w:t>
      </w:r>
    </w:p>
    <w:p w:rsidR="001267A7" w:rsidRDefault="001267A7" w:rsidP="001267A7">
      <w:pPr>
        <w:spacing w:line="360" w:lineRule="exact"/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sz w:val="28"/>
          <w:szCs w:val="28"/>
          <w:lang w:eastAsia="en-US"/>
        </w:rPr>
        <w:t xml:space="preserve">Распоряжение Правительства Пермского края от </w:t>
      </w:r>
      <w:r>
        <w:rPr>
          <w:sz w:val="28"/>
          <w:szCs w:val="28"/>
        </w:rPr>
        <w:t xml:space="preserve">31 января 2017 </w:t>
      </w:r>
      <w:r w:rsidRPr="003C7138">
        <w:rPr>
          <w:sz w:val="28"/>
          <w:szCs w:val="28"/>
        </w:rPr>
        <w:t>г.</w:t>
      </w:r>
      <w:r>
        <w:rPr>
          <w:sz w:val="28"/>
          <w:szCs w:val="28"/>
        </w:rPr>
        <w:br/>
      </w:r>
      <w:r w:rsidRPr="003C7138">
        <w:rPr>
          <w:sz w:val="28"/>
          <w:szCs w:val="28"/>
        </w:rPr>
        <w:t xml:space="preserve">№ </w:t>
      </w:r>
      <w:r>
        <w:rPr>
          <w:sz w:val="28"/>
          <w:szCs w:val="28"/>
        </w:rPr>
        <w:t>18</w:t>
      </w:r>
      <w:r w:rsidRPr="003C7138">
        <w:rPr>
          <w:sz w:val="28"/>
          <w:szCs w:val="28"/>
        </w:rPr>
        <w:t>-рп «О вопросах организации правового мониторинга</w:t>
      </w:r>
      <w:r>
        <w:rPr>
          <w:sz w:val="28"/>
          <w:szCs w:val="28"/>
        </w:rPr>
        <w:t xml:space="preserve"> </w:t>
      </w:r>
      <w:r w:rsidRPr="003C7138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3C7138">
        <w:rPr>
          <w:sz w:val="28"/>
          <w:szCs w:val="28"/>
        </w:rPr>
        <w:t xml:space="preserve"> году»</w:t>
      </w:r>
    </w:p>
    <w:p w:rsidR="001267A7" w:rsidRDefault="001267A7" w:rsidP="001267A7">
      <w:pPr>
        <w:spacing w:after="200" w:line="360" w:lineRule="exact"/>
        <w:ind w:firstLine="709"/>
        <w:rPr>
          <w:rFonts w:eastAsia="Calibri"/>
          <w:b/>
          <w:sz w:val="28"/>
          <w:szCs w:val="28"/>
          <w:lang w:eastAsia="en-US"/>
        </w:rPr>
      </w:pPr>
    </w:p>
    <w:p w:rsidR="001267A7" w:rsidRDefault="001267A7" w:rsidP="001267A7">
      <w:pPr>
        <w:ind w:firstLine="708"/>
        <w:rPr>
          <w:rFonts w:eastAsia="Calibri"/>
          <w:b/>
          <w:sz w:val="28"/>
          <w:szCs w:val="28"/>
          <w:lang w:eastAsia="en-US"/>
        </w:rPr>
      </w:pPr>
      <w:r w:rsidRPr="006218E6">
        <w:rPr>
          <w:rFonts w:eastAsia="Calibri"/>
          <w:b/>
          <w:sz w:val="28"/>
          <w:szCs w:val="28"/>
          <w:lang w:eastAsia="en-US"/>
        </w:rPr>
        <w:t>Объект правового мониторинга:</w:t>
      </w:r>
    </w:p>
    <w:p w:rsidR="001267A7" w:rsidRDefault="001267A7" w:rsidP="001267A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Закон Пермского края от </w:t>
      </w:r>
      <w:r w:rsidRPr="006218E6">
        <w:rPr>
          <w:rFonts w:eastAsia="Calibri"/>
          <w:sz w:val="28"/>
          <w:szCs w:val="28"/>
          <w:lang w:eastAsia="en-US"/>
        </w:rPr>
        <w:t>9 марта 2006 г. № 2903-656 «О туризме</w:t>
      </w:r>
      <w:r w:rsidRPr="006218E6">
        <w:rPr>
          <w:rFonts w:eastAsia="Calibri"/>
          <w:sz w:val="28"/>
          <w:szCs w:val="28"/>
          <w:lang w:eastAsia="en-US"/>
        </w:rPr>
        <w:br/>
        <w:t>и туристской деятельности» (далее – Закон № 2903-656</w:t>
      </w:r>
      <w:r>
        <w:rPr>
          <w:rFonts w:eastAsia="Calibri"/>
          <w:sz w:val="28"/>
          <w:szCs w:val="28"/>
          <w:lang w:eastAsia="en-US"/>
        </w:rPr>
        <w:t>)</w:t>
      </w:r>
    </w:p>
    <w:p w:rsidR="001267A7" w:rsidRPr="00A802BC" w:rsidRDefault="001267A7" w:rsidP="001267A7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1267A7" w:rsidRPr="00F57757" w:rsidRDefault="001267A7" w:rsidP="001267A7">
      <w:pPr>
        <w:spacing w:after="200" w:line="360" w:lineRule="exact"/>
        <w:ind w:left="709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Субъект правового мониторинга:</w:t>
      </w:r>
      <w:r w:rsidRPr="00F57757">
        <w:rPr>
          <w:rFonts w:eastAsia="Calibri"/>
          <w:b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Правительство Пермского края</w:t>
      </w:r>
    </w:p>
    <w:p w:rsidR="001267A7" w:rsidRPr="00F5775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Участник</w:t>
      </w:r>
      <w:r>
        <w:rPr>
          <w:rFonts w:eastAsia="Calibri"/>
          <w:b/>
          <w:sz w:val="28"/>
          <w:szCs w:val="28"/>
          <w:lang w:eastAsia="en-US"/>
        </w:rPr>
        <w:t>и</w:t>
      </w:r>
      <w:r w:rsidRPr="00F57757">
        <w:rPr>
          <w:rFonts w:eastAsia="Calibri"/>
          <w:b/>
          <w:sz w:val="28"/>
          <w:szCs w:val="28"/>
          <w:lang w:eastAsia="en-US"/>
        </w:rPr>
        <w:t xml:space="preserve"> правового мониторин</w:t>
      </w:r>
      <w:r>
        <w:rPr>
          <w:rFonts w:eastAsia="Calibri"/>
          <w:b/>
          <w:sz w:val="28"/>
          <w:szCs w:val="28"/>
          <w:lang w:eastAsia="en-US"/>
        </w:rPr>
        <w:t>га: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F57757">
        <w:rPr>
          <w:sz w:val="28"/>
          <w:szCs w:val="28"/>
        </w:rPr>
        <w:t>Министерств</w:t>
      </w:r>
      <w:r>
        <w:rPr>
          <w:sz w:val="28"/>
          <w:szCs w:val="28"/>
        </w:rPr>
        <w:t>о</w:t>
      </w:r>
      <w:r w:rsidRPr="00F57757">
        <w:rPr>
          <w:sz w:val="28"/>
          <w:szCs w:val="28"/>
        </w:rPr>
        <w:t xml:space="preserve"> физической культуры, спорта и туризма Пермского края</w:t>
      </w:r>
    </w:p>
    <w:p w:rsidR="001267A7" w:rsidRPr="00F57757" w:rsidRDefault="001267A7" w:rsidP="001267A7">
      <w:pPr>
        <w:spacing w:after="200" w:line="360" w:lineRule="exact"/>
        <w:ind w:firstLine="708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В результате осуществления мониторинга установлено следующее.</w:t>
      </w:r>
    </w:p>
    <w:p w:rsidR="001267A7" w:rsidRPr="00AC5840" w:rsidRDefault="001267A7" w:rsidP="001267A7">
      <w:pPr>
        <w:autoSpaceDE w:val="0"/>
        <w:autoSpaceDN w:val="0"/>
        <w:adjustRightInd w:val="0"/>
        <w:spacing w:line="360" w:lineRule="exact"/>
        <w:ind w:firstLine="540"/>
        <w:jc w:val="both"/>
        <w:rPr>
          <w:bCs/>
          <w:sz w:val="28"/>
          <w:szCs w:val="28"/>
        </w:rPr>
      </w:pPr>
      <w:r w:rsidRPr="00AC5840">
        <w:rPr>
          <w:rFonts w:eastAsia="Calibri"/>
          <w:sz w:val="28"/>
          <w:szCs w:val="28"/>
          <w:lang w:eastAsia="en-US"/>
        </w:rPr>
        <w:t>Закон № 2903-656</w:t>
      </w:r>
      <w:r>
        <w:rPr>
          <w:rFonts w:eastAsia="Calibri"/>
          <w:szCs w:val="28"/>
          <w:lang w:eastAsia="en-US"/>
        </w:rPr>
        <w:t xml:space="preserve"> </w:t>
      </w:r>
      <w:r w:rsidRPr="00AC5840">
        <w:rPr>
          <w:bCs/>
          <w:sz w:val="28"/>
          <w:szCs w:val="28"/>
        </w:rPr>
        <w:t xml:space="preserve">устанавливает правовые основы туристской деятельности в Пермском крае, определяет принципы регулирования отношений в сфере туризма и приоритетные направления развития рынка туристских услуг, компетенцию органов государственной власти Пермского края в сфере туризма, </w:t>
      </w:r>
      <w:r w:rsidRPr="00AC5840">
        <w:rPr>
          <w:bCs/>
          <w:sz w:val="28"/>
          <w:szCs w:val="28"/>
        </w:rPr>
        <w:lastRenderedPageBreak/>
        <w:t>обеспечивает реализацию прав граждан на отдых, удовлетворение духовных потребностей, приобщение к культурно-историческим ценностям.</w:t>
      </w:r>
    </w:p>
    <w:p w:rsidR="001267A7" w:rsidRDefault="001267A7" w:rsidP="001267A7">
      <w:pPr>
        <w:spacing w:line="360" w:lineRule="exact"/>
        <w:ind w:firstLine="709"/>
        <w:jc w:val="both"/>
        <w:rPr>
          <w:sz w:val="28"/>
          <w:szCs w:val="28"/>
        </w:rPr>
      </w:pPr>
      <w:r w:rsidRPr="00F57757">
        <w:rPr>
          <w:sz w:val="28"/>
          <w:szCs w:val="28"/>
        </w:rPr>
        <w:t xml:space="preserve">Обобщение результатов мониторинга правоприменения </w:t>
      </w:r>
      <w:r w:rsidRPr="00AC5840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br/>
      </w:r>
      <w:r w:rsidRPr="00AC5840">
        <w:rPr>
          <w:rFonts w:eastAsia="Calibri"/>
          <w:sz w:val="28"/>
          <w:szCs w:val="28"/>
          <w:lang w:eastAsia="en-US"/>
        </w:rPr>
        <w:t>№ 2903-656</w:t>
      </w:r>
      <w:r w:rsidRPr="00F57757">
        <w:rPr>
          <w:sz w:val="28"/>
          <w:szCs w:val="28"/>
        </w:rPr>
        <w:t xml:space="preserve"> показало, что положения данного закона применяются единообразно</w:t>
      </w:r>
      <w:r>
        <w:rPr>
          <w:sz w:val="28"/>
          <w:szCs w:val="28"/>
        </w:rPr>
        <w:t xml:space="preserve"> </w:t>
      </w:r>
      <w:r w:rsidRPr="00F57757">
        <w:rPr>
          <w:sz w:val="28"/>
          <w:szCs w:val="28"/>
        </w:rPr>
        <w:t xml:space="preserve">без </w:t>
      </w:r>
      <w:r w:rsidRPr="00F42EFE">
        <w:rPr>
          <w:sz w:val="28"/>
          <w:szCs w:val="28"/>
        </w:rPr>
        <w:t>нарушений, как</w:t>
      </w:r>
      <w:r>
        <w:rPr>
          <w:sz w:val="28"/>
          <w:szCs w:val="28"/>
        </w:rPr>
        <w:t xml:space="preserve"> </w:t>
      </w:r>
      <w:r w:rsidRPr="00F42EFE">
        <w:rPr>
          <w:sz w:val="28"/>
          <w:szCs w:val="28"/>
        </w:rPr>
        <w:t xml:space="preserve">на региональном, так и на муниципальном уровне. </w:t>
      </w:r>
      <w:r w:rsidRPr="00F57757">
        <w:rPr>
          <w:sz w:val="28"/>
          <w:szCs w:val="28"/>
        </w:rPr>
        <w:t>Наличие противоречий в нормативных правовых актах, регулирующих однородные отношения и несоблюдение гарантированных прав, свобод</w:t>
      </w:r>
      <w:r>
        <w:rPr>
          <w:sz w:val="28"/>
          <w:szCs w:val="28"/>
        </w:rPr>
        <w:br/>
      </w:r>
      <w:r w:rsidRPr="00F57757">
        <w:rPr>
          <w:sz w:val="28"/>
          <w:szCs w:val="28"/>
        </w:rPr>
        <w:t>и законных интересов человека и гражданина не выявлено.</w:t>
      </w:r>
    </w:p>
    <w:p w:rsidR="001267A7" w:rsidRPr="00040AC0" w:rsidRDefault="001267A7" w:rsidP="001267A7">
      <w:pPr>
        <w:spacing w:line="360" w:lineRule="exact"/>
        <w:ind w:firstLine="709"/>
        <w:jc w:val="both"/>
        <w:rPr>
          <w:sz w:val="28"/>
          <w:szCs w:val="20"/>
        </w:rPr>
      </w:pPr>
      <w:r w:rsidRPr="00040AC0">
        <w:rPr>
          <w:sz w:val="28"/>
          <w:szCs w:val="20"/>
        </w:rPr>
        <w:t>Коррупциогенные факторы, ошибки юридико-технического характера, коллизии норм права, неполнота в правовом регулировании общественных отношений, дублирующие нормы права в</w:t>
      </w:r>
      <w:r w:rsidRPr="00384972">
        <w:rPr>
          <w:rFonts w:eastAsia="Calibri"/>
          <w:sz w:val="28"/>
          <w:szCs w:val="28"/>
          <w:lang w:eastAsia="en-US"/>
        </w:rPr>
        <w:t xml:space="preserve"> </w:t>
      </w:r>
      <w:r w:rsidRPr="00AC5840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е</w:t>
      </w:r>
      <w:r w:rsidRPr="00AC5840">
        <w:rPr>
          <w:rFonts w:eastAsia="Calibri"/>
          <w:sz w:val="28"/>
          <w:szCs w:val="28"/>
          <w:lang w:eastAsia="en-US"/>
        </w:rPr>
        <w:t xml:space="preserve"> № 2903-656</w:t>
      </w:r>
      <w:r w:rsidRPr="00040AC0">
        <w:rPr>
          <w:sz w:val="28"/>
          <w:szCs w:val="20"/>
        </w:rPr>
        <w:t xml:space="preserve"> отсутствуют.</w:t>
      </w:r>
    </w:p>
    <w:p w:rsidR="001267A7" w:rsidRPr="00040AC0" w:rsidRDefault="001267A7" w:rsidP="001267A7">
      <w:pPr>
        <w:spacing w:line="360" w:lineRule="exact"/>
        <w:ind w:firstLine="709"/>
        <w:jc w:val="both"/>
        <w:rPr>
          <w:sz w:val="28"/>
          <w:szCs w:val="20"/>
        </w:rPr>
      </w:pPr>
      <w:r w:rsidRPr="00040AC0">
        <w:rPr>
          <w:sz w:val="28"/>
          <w:szCs w:val="20"/>
        </w:rPr>
        <w:t>Факты принятия (совершения) неправомерных или необоснованных решений, действий (бездействия) при применении</w:t>
      </w:r>
      <w:r>
        <w:rPr>
          <w:sz w:val="28"/>
          <w:szCs w:val="20"/>
        </w:rPr>
        <w:t xml:space="preserve"> </w:t>
      </w:r>
      <w:r w:rsidRPr="00AC5840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 w:rsidRPr="00AC5840">
        <w:rPr>
          <w:rFonts w:eastAsia="Calibri"/>
          <w:sz w:val="28"/>
          <w:szCs w:val="28"/>
          <w:lang w:eastAsia="en-US"/>
        </w:rPr>
        <w:t xml:space="preserve"> № 2903-656</w:t>
      </w:r>
      <w:r>
        <w:rPr>
          <w:sz w:val="28"/>
          <w:szCs w:val="20"/>
        </w:rPr>
        <w:br/>
      </w:r>
      <w:r w:rsidRPr="00040AC0">
        <w:rPr>
          <w:sz w:val="28"/>
          <w:szCs w:val="20"/>
        </w:rPr>
        <w:t>не установлены.</w:t>
      </w:r>
    </w:p>
    <w:p w:rsidR="001267A7" w:rsidRPr="00040AC0" w:rsidRDefault="001267A7" w:rsidP="001267A7">
      <w:pPr>
        <w:spacing w:line="360" w:lineRule="exact"/>
        <w:ind w:firstLine="709"/>
        <w:jc w:val="both"/>
        <w:rPr>
          <w:sz w:val="28"/>
          <w:szCs w:val="20"/>
        </w:rPr>
      </w:pPr>
      <w:r w:rsidRPr="00040AC0">
        <w:rPr>
          <w:sz w:val="28"/>
          <w:szCs w:val="20"/>
        </w:rPr>
        <w:t xml:space="preserve">Заявления по вопросам разъяснения </w:t>
      </w:r>
      <w:r w:rsidRPr="00AC5840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 w:rsidRPr="00AC5840">
        <w:rPr>
          <w:rFonts w:eastAsia="Calibri"/>
          <w:sz w:val="28"/>
          <w:szCs w:val="28"/>
          <w:lang w:eastAsia="en-US"/>
        </w:rPr>
        <w:t xml:space="preserve"> № 2903-656</w:t>
      </w:r>
      <w:r>
        <w:rPr>
          <w:sz w:val="28"/>
          <w:szCs w:val="20"/>
        </w:rPr>
        <w:t xml:space="preserve">, </w:t>
      </w:r>
      <w:r w:rsidRPr="00040AC0">
        <w:rPr>
          <w:sz w:val="28"/>
          <w:szCs w:val="20"/>
        </w:rPr>
        <w:t xml:space="preserve">в том числе о </w:t>
      </w:r>
      <w:r>
        <w:rPr>
          <w:sz w:val="28"/>
          <w:szCs w:val="20"/>
        </w:rPr>
        <w:t>его</w:t>
      </w:r>
      <w:r w:rsidRPr="00040AC0">
        <w:rPr>
          <w:sz w:val="28"/>
          <w:szCs w:val="20"/>
        </w:rPr>
        <w:t xml:space="preserve"> несоответствии антикоррупционному законодательству не поступали.</w:t>
      </w:r>
    </w:p>
    <w:p w:rsidR="001267A7" w:rsidRPr="00040AC0" w:rsidRDefault="001267A7" w:rsidP="001267A7">
      <w:pPr>
        <w:spacing w:line="360" w:lineRule="exact"/>
        <w:ind w:firstLine="709"/>
        <w:jc w:val="both"/>
        <w:rPr>
          <w:sz w:val="28"/>
          <w:szCs w:val="20"/>
        </w:rPr>
      </w:pPr>
      <w:r w:rsidRPr="00040AC0">
        <w:rPr>
          <w:sz w:val="28"/>
          <w:szCs w:val="20"/>
        </w:rPr>
        <w:t xml:space="preserve">Правонарушения в сфере действия </w:t>
      </w:r>
      <w:r w:rsidRPr="00AC5840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 w:rsidRPr="00AC5840">
        <w:rPr>
          <w:rFonts w:eastAsia="Calibri"/>
          <w:sz w:val="28"/>
          <w:szCs w:val="28"/>
          <w:lang w:eastAsia="en-US"/>
        </w:rPr>
        <w:t xml:space="preserve"> № 2903-656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40AC0">
        <w:rPr>
          <w:sz w:val="28"/>
          <w:szCs w:val="20"/>
        </w:rPr>
        <w:t>не установлены, должностные лица к ответственности не привлекались.</w:t>
      </w:r>
    </w:p>
    <w:p w:rsidR="001267A7" w:rsidRPr="00040AC0" w:rsidRDefault="001267A7" w:rsidP="001267A7">
      <w:pPr>
        <w:spacing w:line="360" w:lineRule="exact"/>
        <w:ind w:firstLine="709"/>
        <w:jc w:val="both"/>
        <w:rPr>
          <w:sz w:val="28"/>
          <w:szCs w:val="20"/>
        </w:rPr>
      </w:pPr>
      <w:r w:rsidRPr="00040AC0">
        <w:rPr>
          <w:sz w:val="28"/>
          <w:szCs w:val="20"/>
        </w:rPr>
        <w:t xml:space="preserve">Решения судов общей юрисдикции об удовлетворении либо отказе </w:t>
      </w:r>
      <w:r>
        <w:rPr>
          <w:sz w:val="28"/>
          <w:szCs w:val="20"/>
        </w:rPr>
        <w:br/>
      </w:r>
      <w:r w:rsidRPr="00040AC0">
        <w:rPr>
          <w:sz w:val="28"/>
          <w:szCs w:val="20"/>
        </w:rPr>
        <w:t xml:space="preserve">в удовлетворении требований заявителей в связи с отношениями, урегулированными </w:t>
      </w:r>
      <w:r w:rsidRPr="00AC5840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ом</w:t>
      </w:r>
      <w:r w:rsidRPr="00AC5840">
        <w:rPr>
          <w:rFonts w:eastAsia="Calibri"/>
          <w:sz w:val="28"/>
          <w:szCs w:val="28"/>
          <w:lang w:eastAsia="en-US"/>
        </w:rPr>
        <w:t xml:space="preserve"> № 2903-656</w:t>
      </w:r>
      <w:r>
        <w:rPr>
          <w:sz w:val="28"/>
          <w:szCs w:val="20"/>
        </w:rPr>
        <w:t xml:space="preserve"> </w:t>
      </w:r>
      <w:r w:rsidRPr="00040AC0">
        <w:rPr>
          <w:sz w:val="28"/>
          <w:szCs w:val="20"/>
        </w:rPr>
        <w:t>не принимались.</w:t>
      </w:r>
    </w:p>
    <w:p w:rsidR="001267A7" w:rsidRDefault="001267A7" w:rsidP="001267A7">
      <w:pPr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sz w:val="28"/>
          <w:szCs w:val="28"/>
          <w:lang w:eastAsia="en-US"/>
        </w:rPr>
        <w:t>В соответствии с проведенным анализом по иным показателям, предусмотренным частью 4 стат</w:t>
      </w:r>
      <w:r>
        <w:rPr>
          <w:rFonts w:eastAsia="Calibri"/>
          <w:sz w:val="28"/>
          <w:szCs w:val="28"/>
          <w:lang w:eastAsia="en-US"/>
        </w:rPr>
        <w:t xml:space="preserve">ьи 5 Закона Пермского края от </w:t>
      </w:r>
      <w:r w:rsidRPr="00F57757">
        <w:rPr>
          <w:rFonts w:eastAsia="Calibri"/>
          <w:sz w:val="28"/>
          <w:szCs w:val="28"/>
          <w:lang w:eastAsia="en-US"/>
        </w:rPr>
        <w:t>4 февраля</w:t>
      </w:r>
      <w:r w:rsidRPr="00F57757">
        <w:rPr>
          <w:rFonts w:eastAsia="Calibri"/>
          <w:sz w:val="28"/>
          <w:szCs w:val="28"/>
          <w:lang w:eastAsia="en-US"/>
        </w:rPr>
        <w:br/>
        <w:t>2013 г. № 163-ПК «О правовом мониторинге в Пермском крае», информация</w:t>
      </w:r>
      <w:r w:rsidRPr="00F57757">
        <w:rPr>
          <w:rFonts w:eastAsia="Calibri"/>
          <w:sz w:val="28"/>
          <w:szCs w:val="28"/>
          <w:lang w:eastAsia="en-US"/>
        </w:rPr>
        <w:br/>
        <w:t xml:space="preserve">о наличии системных проблем при правоприменении </w:t>
      </w:r>
      <w:r w:rsidRPr="00AC5840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 w:rsidRPr="00AC5840">
        <w:rPr>
          <w:rFonts w:eastAsia="Calibri"/>
          <w:sz w:val="28"/>
          <w:szCs w:val="28"/>
          <w:lang w:eastAsia="en-US"/>
        </w:rPr>
        <w:t xml:space="preserve"> № 2903-656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57757">
        <w:rPr>
          <w:rFonts w:eastAsia="Calibri"/>
          <w:sz w:val="28"/>
          <w:szCs w:val="28"/>
          <w:lang w:eastAsia="en-US"/>
        </w:rPr>
        <w:t>отсутствует.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1267A7" w:rsidRPr="00DB57D3" w:rsidRDefault="001267A7" w:rsidP="001267A7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DB57D3">
        <w:rPr>
          <w:rFonts w:eastAsia="Calibri"/>
          <w:sz w:val="28"/>
          <w:szCs w:val="28"/>
          <w:lang w:eastAsia="en-US"/>
        </w:rPr>
        <w:t>Вместе с тем, выявлена необходимость корректировки Закона № 2903-656 в целях приведения его в соответствие с федеральным законодательством</w:t>
      </w:r>
      <w:r w:rsidRPr="00DB57D3">
        <w:rPr>
          <w:rFonts w:eastAsia="Calibri"/>
          <w:sz w:val="28"/>
          <w:szCs w:val="28"/>
          <w:lang w:eastAsia="en-US"/>
        </w:rPr>
        <w:br/>
        <w:t xml:space="preserve">в части уточнения полномочий органов государственной власти и прав органов местного самоуправления. Соответствующий проект закона подготовлен </w:t>
      </w:r>
      <w:r w:rsidRPr="00DB57D3">
        <w:rPr>
          <w:sz w:val="28"/>
          <w:szCs w:val="28"/>
        </w:rPr>
        <w:t>Министерством физической культуры, спорта и туризма Пермского края.</w:t>
      </w:r>
      <w:r>
        <w:rPr>
          <w:sz w:val="28"/>
          <w:szCs w:val="28"/>
        </w:rPr>
        <w:br/>
      </w:r>
      <w:r w:rsidRPr="00DB57D3">
        <w:rPr>
          <w:sz w:val="28"/>
          <w:szCs w:val="28"/>
        </w:rPr>
        <w:t xml:space="preserve">В настоящее время законопроект принят Законодательным Собранием Пермского края </w:t>
      </w:r>
      <w:r w:rsidRPr="00950F9A">
        <w:rPr>
          <w:sz w:val="28"/>
          <w:szCs w:val="28"/>
        </w:rPr>
        <w:t>в первом чтении 22 марта 2018</w:t>
      </w:r>
      <w:r w:rsidRPr="00DB57D3">
        <w:rPr>
          <w:sz w:val="28"/>
          <w:szCs w:val="28"/>
        </w:rPr>
        <w:t xml:space="preserve"> года</w:t>
      </w:r>
      <w:r>
        <w:rPr>
          <w:sz w:val="28"/>
          <w:szCs w:val="28"/>
        </w:rPr>
        <w:t>, рассмотрение законопроекта во втором чтении назначено на 24 мая 2018 года.</w:t>
      </w:r>
    </w:p>
    <w:p w:rsidR="001267A7" w:rsidRDefault="001267A7" w:rsidP="001267A7">
      <w:pPr>
        <w:spacing w:line="360" w:lineRule="exact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1267A7" w:rsidRPr="002B2CD3" w:rsidRDefault="001267A7" w:rsidP="001267A7">
      <w:pPr>
        <w:autoSpaceDE w:val="0"/>
        <w:autoSpaceDN w:val="0"/>
        <w:adjustRightInd w:val="0"/>
        <w:spacing w:line="240" w:lineRule="exact"/>
        <w:ind w:firstLine="539"/>
        <w:jc w:val="center"/>
        <w:rPr>
          <w:b/>
          <w:sz w:val="28"/>
          <w:szCs w:val="28"/>
        </w:rPr>
      </w:pPr>
      <w:r w:rsidRPr="00F57757">
        <w:rPr>
          <w:rFonts w:eastAsia="Calibri"/>
          <w:b/>
          <w:sz w:val="28"/>
          <w:szCs w:val="28"/>
          <w:lang w:eastAsia="en-US"/>
        </w:rPr>
        <w:t>Отчет</w:t>
      </w:r>
      <w:r w:rsidRPr="00F57757">
        <w:rPr>
          <w:rFonts w:eastAsia="Calibri"/>
          <w:b/>
          <w:sz w:val="28"/>
          <w:szCs w:val="28"/>
          <w:lang w:eastAsia="en-US"/>
        </w:rPr>
        <w:br/>
        <w:t>о проведении в 201</w:t>
      </w:r>
      <w:r>
        <w:rPr>
          <w:rFonts w:eastAsia="Calibri"/>
          <w:b/>
          <w:sz w:val="28"/>
          <w:szCs w:val="28"/>
          <w:lang w:eastAsia="en-US"/>
        </w:rPr>
        <w:t>7</w:t>
      </w:r>
      <w:r w:rsidRPr="00F57757">
        <w:rPr>
          <w:rFonts w:eastAsia="Calibri"/>
          <w:b/>
          <w:sz w:val="28"/>
          <w:szCs w:val="28"/>
          <w:lang w:eastAsia="en-US"/>
        </w:rPr>
        <w:t xml:space="preserve"> году планового правового мониторинга</w:t>
      </w:r>
      <w:r w:rsidRPr="00F57757">
        <w:rPr>
          <w:rFonts w:eastAsia="Calibri"/>
          <w:b/>
          <w:sz w:val="28"/>
          <w:szCs w:val="28"/>
          <w:lang w:eastAsia="en-US"/>
        </w:rPr>
        <w:br/>
      </w:r>
      <w:r w:rsidRPr="00B051E5">
        <w:rPr>
          <w:rFonts w:eastAsia="Calibri"/>
          <w:b/>
          <w:sz w:val="28"/>
          <w:szCs w:val="28"/>
          <w:lang w:eastAsia="en-US"/>
        </w:rPr>
        <w:t xml:space="preserve">Закона Пермского края от </w:t>
      </w:r>
      <w:r>
        <w:rPr>
          <w:rFonts w:eastAsia="Calibri"/>
          <w:b/>
          <w:sz w:val="28"/>
          <w:szCs w:val="28"/>
          <w:lang w:eastAsia="en-US"/>
        </w:rPr>
        <w:t xml:space="preserve">12 декабря </w:t>
      </w:r>
      <w:r w:rsidRPr="00B051E5">
        <w:rPr>
          <w:rFonts w:eastAsia="Calibri"/>
          <w:b/>
          <w:sz w:val="28"/>
          <w:szCs w:val="28"/>
          <w:lang w:eastAsia="en-US"/>
        </w:rPr>
        <w:t>20</w:t>
      </w:r>
      <w:r>
        <w:rPr>
          <w:rFonts w:eastAsia="Calibri"/>
          <w:b/>
          <w:sz w:val="28"/>
          <w:szCs w:val="28"/>
          <w:lang w:eastAsia="en-US"/>
        </w:rPr>
        <w:t>11</w:t>
      </w:r>
      <w:r w:rsidRPr="00B051E5">
        <w:rPr>
          <w:rFonts w:eastAsia="Calibri"/>
          <w:b/>
          <w:sz w:val="28"/>
          <w:szCs w:val="28"/>
          <w:lang w:eastAsia="en-US"/>
        </w:rPr>
        <w:t xml:space="preserve"> г. № </w:t>
      </w:r>
      <w:r>
        <w:rPr>
          <w:rFonts w:eastAsia="Calibri"/>
          <w:b/>
          <w:sz w:val="28"/>
          <w:szCs w:val="28"/>
          <w:lang w:eastAsia="en-US"/>
        </w:rPr>
        <w:t>891-ПК</w:t>
      </w:r>
      <w:r>
        <w:rPr>
          <w:rFonts w:eastAsia="Calibri"/>
          <w:b/>
          <w:sz w:val="28"/>
          <w:szCs w:val="28"/>
          <w:lang w:eastAsia="en-US"/>
        </w:rPr>
        <w:br/>
        <w:t>«</w:t>
      </w:r>
      <w:r w:rsidRPr="002B2CD3">
        <w:rPr>
          <w:rFonts w:eastAsia="Calibri"/>
          <w:b/>
          <w:sz w:val="28"/>
          <w:szCs w:val="28"/>
          <w:lang w:eastAsia="en-US"/>
        </w:rPr>
        <w:t>О государственных гарантиях и компенсациях для лиц, работающих</w:t>
      </w:r>
      <w:r w:rsidRPr="002B2CD3">
        <w:rPr>
          <w:rFonts w:eastAsia="Calibri"/>
          <w:b/>
          <w:sz w:val="28"/>
          <w:szCs w:val="28"/>
          <w:lang w:eastAsia="en-US"/>
        </w:rPr>
        <w:br/>
        <w:t>и проживающих в районах Пермского края, приравненных к районам Крайнего Севера»</w:t>
      </w:r>
    </w:p>
    <w:p w:rsidR="001267A7" w:rsidRDefault="001267A7" w:rsidP="001267A7">
      <w:pPr>
        <w:spacing w:after="200" w:line="360" w:lineRule="exact"/>
        <w:ind w:left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1267A7" w:rsidRPr="00F57757" w:rsidRDefault="001267A7" w:rsidP="001267A7">
      <w:pPr>
        <w:spacing w:after="200" w:line="360" w:lineRule="exact"/>
        <w:ind w:left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lastRenderedPageBreak/>
        <w:t>Основания проведения правового мониторинга:</w:t>
      </w:r>
    </w:p>
    <w:p w:rsidR="001267A7" w:rsidRPr="00F57757" w:rsidRDefault="001267A7" w:rsidP="001267A7">
      <w:pPr>
        <w:spacing w:line="360" w:lineRule="exact"/>
        <w:ind w:firstLine="99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Закон Пермского края от </w:t>
      </w:r>
      <w:r w:rsidRPr="00F57757">
        <w:rPr>
          <w:rFonts w:eastAsia="Calibri"/>
          <w:sz w:val="28"/>
          <w:szCs w:val="28"/>
          <w:lang w:eastAsia="en-US"/>
        </w:rPr>
        <w:t>4 февраля 2013 г. № 163-ПК «О правовом мониторинге в Пермском крае»,</w:t>
      </w:r>
    </w:p>
    <w:p w:rsidR="001267A7" w:rsidRDefault="001267A7" w:rsidP="001267A7">
      <w:pPr>
        <w:spacing w:line="360" w:lineRule="exact"/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sz w:val="28"/>
          <w:szCs w:val="28"/>
          <w:lang w:eastAsia="en-US"/>
        </w:rPr>
        <w:t xml:space="preserve">Распоряжение Правительства Пермского края от </w:t>
      </w:r>
      <w:r>
        <w:rPr>
          <w:sz w:val="28"/>
          <w:szCs w:val="28"/>
        </w:rPr>
        <w:t xml:space="preserve">31 января 2017 </w:t>
      </w:r>
      <w:r w:rsidRPr="003C7138">
        <w:rPr>
          <w:sz w:val="28"/>
          <w:szCs w:val="28"/>
        </w:rPr>
        <w:t>г.</w:t>
      </w:r>
      <w:r>
        <w:rPr>
          <w:sz w:val="28"/>
          <w:szCs w:val="28"/>
        </w:rPr>
        <w:br/>
      </w:r>
      <w:r w:rsidRPr="003C7138">
        <w:rPr>
          <w:sz w:val="28"/>
          <w:szCs w:val="28"/>
        </w:rPr>
        <w:t xml:space="preserve">№ </w:t>
      </w:r>
      <w:r>
        <w:rPr>
          <w:sz w:val="28"/>
          <w:szCs w:val="28"/>
        </w:rPr>
        <w:t>18</w:t>
      </w:r>
      <w:r w:rsidRPr="003C7138">
        <w:rPr>
          <w:sz w:val="28"/>
          <w:szCs w:val="28"/>
        </w:rPr>
        <w:t>-рп «О вопросах организации правового мониторинга</w:t>
      </w:r>
      <w:r>
        <w:rPr>
          <w:sz w:val="28"/>
          <w:szCs w:val="28"/>
        </w:rPr>
        <w:t xml:space="preserve"> </w:t>
      </w:r>
      <w:r w:rsidRPr="003C7138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3C7138">
        <w:rPr>
          <w:sz w:val="28"/>
          <w:szCs w:val="28"/>
        </w:rPr>
        <w:t xml:space="preserve"> году»</w:t>
      </w:r>
    </w:p>
    <w:p w:rsidR="001267A7" w:rsidRDefault="001267A7" w:rsidP="001267A7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</w:p>
    <w:p w:rsidR="001267A7" w:rsidRPr="00BB18B8" w:rsidRDefault="001267A7" w:rsidP="001267A7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BB18B8">
        <w:rPr>
          <w:rFonts w:eastAsia="Calibri"/>
          <w:b/>
          <w:sz w:val="28"/>
          <w:szCs w:val="28"/>
          <w:lang w:eastAsia="en-US"/>
        </w:rPr>
        <w:t>Объект правового мониторинга:</w:t>
      </w:r>
    </w:p>
    <w:p w:rsidR="001267A7" w:rsidRPr="00BB18B8" w:rsidRDefault="001267A7" w:rsidP="001267A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B18B8">
        <w:rPr>
          <w:rFonts w:eastAsia="Calibri"/>
          <w:sz w:val="28"/>
          <w:szCs w:val="28"/>
          <w:lang w:eastAsia="en-US"/>
        </w:rPr>
        <w:t>Закон Пермского края от 12 декабря 2011 г. № 891-ПК</w:t>
      </w:r>
      <w:r w:rsidRPr="00BB18B8">
        <w:rPr>
          <w:rFonts w:eastAsia="Calibri"/>
          <w:sz w:val="28"/>
          <w:szCs w:val="28"/>
          <w:lang w:eastAsia="en-US"/>
        </w:rPr>
        <w:br/>
        <w:t>«О государственных гарантиях и компенсациях для лиц, работающих</w:t>
      </w:r>
      <w:r w:rsidRPr="00BB18B8">
        <w:rPr>
          <w:rFonts w:eastAsia="Calibri"/>
          <w:sz w:val="28"/>
          <w:szCs w:val="28"/>
          <w:lang w:eastAsia="en-US"/>
        </w:rPr>
        <w:br/>
        <w:t>и проживающих в районах Пермского края, приравненных к районам Крайнего Севера» (далее – Закон № 891-ПК);</w:t>
      </w:r>
    </w:p>
    <w:p w:rsidR="001267A7" w:rsidRDefault="001267A7" w:rsidP="001267A7">
      <w:pPr>
        <w:spacing w:after="200" w:line="360" w:lineRule="exact"/>
        <w:ind w:left="709"/>
        <w:rPr>
          <w:rFonts w:eastAsia="Calibri"/>
          <w:b/>
          <w:sz w:val="28"/>
          <w:szCs w:val="28"/>
          <w:lang w:eastAsia="en-US"/>
        </w:rPr>
      </w:pPr>
    </w:p>
    <w:p w:rsidR="001267A7" w:rsidRPr="00F57757" w:rsidRDefault="001267A7" w:rsidP="001267A7">
      <w:pPr>
        <w:spacing w:after="200" w:line="360" w:lineRule="exact"/>
        <w:ind w:left="709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Субъект правового мониторинга:</w:t>
      </w:r>
      <w:r w:rsidRPr="00F57757">
        <w:rPr>
          <w:rFonts w:eastAsia="Calibri"/>
          <w:b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Правительство Пермского края</w:t>
      </w:r>
    </w:p>
    <w:p w:rsidR="001267A7" w:rsidRPr="00F5775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Участник</w:t>
      </w:r>
      <w:r>
        <w:rPr>
          <w:rFonts w:eastAsia="Calibri"/>
          <w:b/>
          <w:sz w:val="28"/>
          <w:szCs w:val="28"/>
          <w:lang w:eastAsia="en-US"/>
        </w:rPr>
        <w:t>и</w:t>
      </w:r>
      <w:r w:rsidRPr="00F57757">
        <w:rPr>
          <w:rFonts w:eastAsia="Calibri"/>
          <w:b/>
          <w:sz w:val="28"/>
          <w:szCs w:val="28"/>
          <w:lang w:eastAsia="en-US"/>
        </w:rPr>
        <w:t xml:space="preserve"> правового мониторинга: 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F57757">
        <w:rPr>
          <w:sz w:val="28"/>
          <w:szCs w:val="28"/>
        </w:rPr>
        <w:t>Министерств</w:t>
      </w:r>
      <w:r>
        <w:rPr>
          <w:sz w:val="28"/>
          <w:szCs w:val="28"/>
        </w:rPr>
        <w:t>о по делам Коми-Пермяцкого округа Пермского края</w:t>
      </w:r>
    </w:p>
    <w:p w:rsidR="001267A7" w:rsidRPr="005410C9" w:rsidRDefault="001267A7" w:rsidP="001267A7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1267A7" w:rsidRPr="00F57757" w:rsidRDefault="001267A7" w:rsidP="001267A7">
      <w:pPr>
        <w:spacing w:after="200" w:line="360" w:lineRule="exact"/>
        <w:ind w:firstLine="708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В результате осуществления мониторинга установлено следующее.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F57757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ом</w:t>
      </w:r>
      <w:r w:rsidRPr="00F57757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>891</w:t>
      </w:r>
      <w:r>
        <w:rPr>
          <w:sz w:val="28"/>
          <w:szCs w:val="28"/>
        </w:rPr>
        <w:t>-ПК</w:t>
      </w:r>
      <w:r w:rsidRPr="00F57757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устанавливаются гарантии и компенсации для граждан, работающих и проживающих в районах Пермского края, приравненных</w:t>
      </w:r>
      <w:r>
        <w:rPr>
          <w:sz w:val="28"/>
          <w:szCs w:val="28"/>
        </w:rPr>
        <w:br/>
        <w:t>к районам Крайнего Севера.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№ 891-ПК принят в соответствии с </w:t>
      </w:r>
      <w:r w:rsidRPr="00EC7E54">
        <w:rPr>
          <w:sz w:val="28"/>
          <w:szCs w:val="28"/>
        </w:rPr>
        <w:t xml:space="preserve">Трудовым </w:t>
      </w:r>
      <w:hyperlink r:id="rId5" w:history="1">
        <w:r w:rsidRPr="00EC7E54"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 и </w:t>
      </w:r>
      <w:hyperlink r:id="rId6" w:history="1">
        <w:r w:rsidRPr="00EC7E54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Российской Федерации от 19 февраля 1993 г. № 4520-1 «О государственных гарантиях и компенсациях для лиц, работающих</w:t>
      </w:r>
      <w:r>
        <w:rPr>
          <w:sz w:val="28"/>
          <w:szCs w:val="28"/>
        </w:rPr>
        <w:br/>
        <w:t xml:space="preserve">и проживающих в районах Крайнего Севера и приравненных к ним местностях». </w:t>
      </w:r>
    </w:p>
    <w:p w:rsidR="001267A7" w:rsidRDefault="001267A7" w:rsidP="001267A7">
      <w:pPr>
        <w:spacing w:line="360" w:lineRule="exact"/>
        <w:ind w:firstLine="540"/>
        <w:jc w:val="both"/>
        <w:rPr>
          <w:sz w:val="28"/>
          <w:szCs w:val="28"/>
        </w:rPr>
      </w:pPr>
      <w:r w:rsidRPr="00F57757">
        <w:rPr>
          <w:sz w:val="28"/>
          <w:szCs w:val="28"/>
        </w:rPr>
        <w:t xml:space="preserve">Обобщение результатов мониторинга правоприменения </w:t>
      </w:r>
      <w:r>
        <w:rPr>
          <w:sz w:val="28"/>
          <w:szCs w:val="28"/>
        </w:rPr>
        <w:t xml:space="preserve">Закона № 891-ПК </w:t>
      </w:r>
      <w:r w:rsidRPr="00F57757">
        <w:rPr>
          <w:sz w:val="28"/>
          <w:szCs w:val="28"/>
        </w:rPr>
        <w:t>показало, что</w:t>
      </w:r>
      <w:r>
        <w:rPr>
          <w:sz w:val="28"/>
          <w:szCs w:val="28"/>
        </w:rPr>
        <w:t>: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113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4959EC">
        <w:rPr>
          <w:bCs/>
          <w:sz w:val="28"/>
          <w:szCs w:val="28"/>
        </w:rPr>
        <w:t>есоблюдение гарантированных прав, свобод и законных интересов че</w:t>
      </w:r>
      <w:r>
        <w:rPr>
          <w:bCs/>
          <w:sz w:val="28"/>
          <w:szCs w:val="28"/>
        </w:rPr>
        <w:t>ловека и гражданина не выявлено;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имеется необходимость принятия 2-х указов губернатора Пермского края;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несоблюдение пределов компетенции Законодательного Собрания Пермского края при принятии </w:t>
      </w:r>
      <w:r w:rsidRPr="00F57757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 w:rsidRPr="00F57757">
        <w:rPr>
          <w:rFonts w:eastAsia="Calibri"/>
          <w:sz w:val="28"/>
          <w:szCs w:val="28"/>
          <w:lang w:eastAsia="en-US"/>
        </w:rPr>
        <w:t xml:space="preserve"> № </w:t>
      </w:r>
      <w:r>
        <w:rPr>
          <w:sz w:val="28"/>
          <w:szCs w:val="28"/>
        </w:rPr>
        <w:t>891-ПК не выявлено;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искажение смысла положений федерального законодательства,</w:t>
      </w:r>
      <w:r>
        <w:rPr>
          <w:sz w:val="28"/>
          <w:szCs w:val="28"/>
        </w:rPr>
        <w:br/>
        <w:t>а также решений Конституционного Суда Российской Федерации</w:t>
      </w:r>
      <w:r>
        <w:rPr>
          <w:sz w:val="28"/>
          <w:szCs w:val="28"/>
        </w:rPr>
        <w:br/>
        <w:t xml:space="preserve">и постановлений Европейского Суда по правам человека при принятии </w:t>
      </w:r>
      <w:r w:rsidRPr="00F57757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 w:rsidRPr="00F57757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 xml:space="preserve">891-ПК </w:t>
      </w:r>
      <w:r>
        <w:rPr>
          <w:sz w:val="28"/>
          <w:szCs w:val="28"/>
        </w:rPr>
        <w:t>не установлено;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1134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коррупциогенные факторы в Законе № 891-ПК</w:t>
      </w:r>
      <w:r>
        <w:rPr>
          <w:rFonts w:eastAsia="Calibri"/>
          <w:sz w:val="28"/>
          <w:szCs w:val="28"/>
          <w:lang w:eastAsia="en-US"/>
        </w:rPr>
        <w:t xml:space="preserve"> не выявлены;</w:t>
      </w:r>
    </w:p>
    <w:p w:rsidR="001267A7" w:rsidRPr="00F57757" w:rsidRDefault="001267A7" w:rsidP="001267A7">
      <w:pPr>
        <w:autoSpaceDE w:val="0"/>
        <w:autoSpaceDN w:val="0"/>
        <w:adjustRightInd w:val="0"/>
        <w:spacing w:line="360" w:lineRule="exact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F57757">
        <w:rPr>
          <w:sz w:val="28"/>
          <w:szCs w:val="28"/>
        </w:rPr>
        <w:t>езависимая антикоррупционная экспертиза в отношении Закона</w:t>
      </w:r>
      <w:r>
        <w:rPr>
          <w:sz w:val="28"/>
          <w:szCs w:val="28"/>
        </w:rPr>
        <w:br/>
        <w:t>№ 891-ПК не проводилась;</w:t>
      </w:r>
    </w:p>
    <w:p w:rsidR="001267A7" w:rsidRPr="00B14013" w:rsidRDefault="001267A7" w:rsidP="001267A7">
      <w:pPr>
        <w:spacing w:line="360" w:lineRule="exact"/>
        <w:ind w:firstLine="1134"/>
        <w:jc w:val="both"/>
        <w:rPr>
          <w:sz w:val="28"/>
          <w:szCs w:val="28"/>
        </w:rPr>
      </w:pPr>
      <w:r w:rsidRPr="00B14013">
        <w:rPr>
          <w:sz w:val="28"/>
          <w:szCs w:val="28"/>
        </w:rPr>
        <w:t>неполнота в правовом регулировании общественных отношений, коллизии норм права, искажение смысла положений нормативного правового акта при его применении, наличие ошибок юридико-технического характера</w:t>
      </w:r>
      <w:r>
        <w:rPr>
          <w:sz w:val="28"/>
          <w:szCs w:val="28"/>
        </w:rPr>
        <w:br/>
      </w:r>
      <w:r w:rsidRPr="00B14013">
        <w:rPr>
          <w:sz w:val="28"/>
          <w:szCs w:val="28"/>
        </w:rPr>
        <w:t>не выявлены;</w:t>
      </w:r>
    </w:p>
    <w:p w:rsidR="001267A7" w:rsidRPr="00B14013" w:rsidRDefault="001267A7" w:rsidP="001267A7">
      <w:pPr>
        <w:spacing w:line="360" w:lineRule="exact"/>
        <w:ind w:firstLine="1134"/>
        <w:jc w:val="both"/>
        <w:rPr>
          <w:sz w:val="28"/>
          <w:szCs w:val="28"/>
        </w:rPr>
      </w:pPr>
      <w:r w:rsidRPr="00B14013">
        <w:rPr>
          <w:sz w:val="28"/>
          <w:szCs w:val="28"/>
        </w:rPr>
        <w:t>использование норм, позволяющих расширительно толковать компетенцию органов государственной власти края, не выявлены;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  <w:szCs w:val="28"/>
        </w:rPr>
      </w:pPr>
      <w:r w:rsidRPr="00B14013">
        <w:rPr>
          <w:sz w:val="28"/>
          <w:szCs w:val="28"/>
        </w:rPr>
        <w:t>информаци</w:t>
      </w:r>
      <w:r>
        <w:rPr>
          <w:sz w:val="28"/>
          <w:szCs w:val="28"/>
        </w:rPr>
        <w:t>я</w:t>
      </w:r>
      <w:r w:rsidRPr="00B14013">
        <w:rPr>
          <w:sz w:val="28"/>
          <w:szCs w:val="28"/>
        </w:rPr>
        <w:t xml:space="preserve"> от граждан о нарушении </w:t>
      </w:r>
      <w:r>
        <w:rPr>
          <w:sz w:val="28"/>
          <w:szCs w:val="28"/>
        </w:rPr>
        <w:t>Законом № 891-ПК</w:t>
      </w:r>
      <w:r w:rsidRPr="00B14013">
        <w:rPr>
          <w:sz w:val="28"/>
          <w:szCs w:val="28"/>
        </w:rPr>
        <w:t xml:space="preserve"> их прав</w:t>
      </w:r>
      <w:r>
        <w:rPr>
          <w:sz w:val="28"/>
          <w:szCs w:val="28"/>
        </w:rPr>
        <w:t>,</w:t>
      </w:r>
      <w:r>
        <w:rPr>
          <w:sz w:val="28"/>
          <w:szCs w:val="28"/>
        </w:rPr>
        <w:br/>
        <w:t>а также</w:t>
      </w:r>
      <w:r w:rsidRPr="00B14013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я</w:t>
      </w:r>
      <w:r w:rsidRPr="00B14013">
        <w:rPr>
          <w:sz w:val="28"/>
          <w:szCs w:val="28"/>
        </w:rPr>
        <w:t xml:space="preserve"> по вопросам разъяснения </w:t>
      </w:r>
      <w:r w:rsidRPr="00F57757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 w:rsidRPr="00F57757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 xml:space="preserve">891-ПК </w:t>
      </w:r>
      <w:r>
        <w:rPr>
          <w:sz w:val="28"/>
          <w:szCs w:val="28"/>
        </w:rPr>
        <w:t>не поступали;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  <w:szCs w:val="28"/>
        </w:rPr>
      </w:pPr>
      <w:r w:rsidRPr="00B14013">
        <w:rPr>
          <w:sz w:val="28"/>
          <w:szCs w:val="28"/>
        </w:rPr>
        <w:t xml:space="preserve">факты правонарушений в сфере действия </w:t>
      </w:r>
      <w:r w:rsidRPr="00F57757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а</w:t>
      </w:r>
      <w:r w:rsidRPr="00F57757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>891-ПК</w:t>
      </w:r>
      <w:r>
        <w:rPr>
          <w:rFonts w:eastAsia="Calibri"/>
          <w:sz w:val="28"/>
          <w:szCs w:val="28"/>
          <w:lang w:eastAsia="en-US"/>
        </w:rPr>
        <w:br/>
      </w:r>
      <w:r w:rsidRPr="00B14013">
        <w:rPr>
          <w:sz w:val="28"/>
          <w:szCs w:val="28"/>
        </w:rPr>
        <w:t>и привлечения виновных ли</w:t>
      </w:r>
      <w:r>
        <w:rPr>
          <w:sz w:val="28"/>
          <w:szCs w:val="28"/>
        </w:rPr>
        <w:t>ц к ответственности отсутствуют;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  <w:szCs w:val="28"/>
        </w:rPr>
      </w:pPr>
      <w:r w:rsidRPr="00B14013">
        <w:rPr>
          <w:sz w:val="28"/>
          <w:szCs w:val="28"/>
        </w:rPr>
        <w:t>вступившие в законную силу судебные акты об удовлетворении (отказе</w:t>
      </w:r>
      <w:r>
        <w:rPr>
          <w:sz w:val="28"/>
          <w:szCs w:val="28"/>
        </w:rPr>
        <w:br/>
      </w:r>
      <w:r w:rsidRPr="00B14013">
        <w:rPr>
          <w:sz w:val="28"/>
          <w:szCs w:val="28"/>
        </w:rPr>
        <w:t xml:space="preserve">в удовлетворении) требований заявителей в связи с отношениями, урегулированными </w:t>
      </w:r>
      <w:r w:rsidRPr="00F57757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ом</w:t>
      </w:r>
      <w:r w:rsidRPr="00F57757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>891-ПК</w:t>
      </w:r>
      <w:r w:rsidRPr="00B14013">
        <w:rPr>
          <w:sz w:val="28"/>
          <w:szCs w:val="28"/>
        </w:rPr>
        <w:t xml:space="preserve">, </w:t>
      </w:r>
      <w:r>
        <w:rPr>
          <w:sz w:val="28"/>
          <w:szCs w:val="28"/>
        </w:rPr>
        <w:t>отсутствуют.</w:t>
      </w:r>
    </w:p>
    <w:p w:rsidR="001267A7" w:rsidRDefault="001267A7" w:rsidP="001267A7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</w:t>
      </w:r>
      <w:r w:rsidRPr="00B551A7">
        <w:rPr>
          <w:sz w:val="28"/>
          <w:szCs w:val="28"/>
        </w:rPr>
        <w:t xml:space="preserve"> была выявлена необходимость корректировки отдельных положений </w:t>
      </w:r>
      <w:r w:rsidRPr="00B551A7">
        <w:rPr>
          <w:rFonts w:eastAsia="Calibri"/>
          <w:sz w:val="28"/>
          <w:szCs w:val="28"/>
          <w:lang w:eastAsia="en-US"/>
        </w:rPr>
        <w:t xml:space="preserve">Закона № 891-ПК </w:t>
      </w:r>
      <w:r w:rsidRPr="00B551A7">
        <w:rPr>
          <w:sz w:val="28"/>
          <w:szCs w:val="28"/>
        </w:rPr>
        <w:t>не соответствовавших действующему федеральному законодательству.</w:t>
      </w:r>
    </w:p>
    <w:p w:rsidR="001267A7" w:rsidRPr="00B551A7" w:rsidRDefault="001267A7" w:rsidP="001267A7">
      <w:pPr>
        <w:spacing w:line="360" w:lineRule="exact"/>
        <w:ind w:firstLine="708"/>
        <w:jc w:val="both"/>
        <w:rPr>
          <w:sz w:val="28"/>
          <w:szCs w:val="28"/>
        </w:rPr>
      </w:pPr>
      <w:r w:rsidRPr="00B551A7">
        <w:rPr>
          <w:rFonts w:eastAsia="Calibri"/>
          <w:sz w:val="28"/>
          <w:szCs w:val="28"/>
          <w:lang w:eastAsia="en-US"/>
        </w:rPr>
        <w:t xml:space="preserve">Законом Пермского края от </w:t>
      </w:r>
      <w:r w:rsidRPr="00B551A7">
        <w:rPr>
          <w:rFonts w:eastAsia="Calibri"/>
          <w:sz w:val="28"/>
          <w:szCs w:val="28"/>
        </w:rPr>
        <w:t>13 ноября 2017 г. № 147-ПК</w:t>
      </w:r>
      <w:r w:rsidRPr="00B551A7">
        <w:rPr>
          <w:sz w:val="28"/>
          <w:szCs w:val="28"/>
        </w:rPr>
        <w:t xml:space="preserve"> «О внесении изменений в Закон Пермского края «О государственных гарантиях</w:t>
      </w:r>
      <w:r w:rsidRPr="00B551A7">
        <w:rPr>
          <w:sz w:val="28"/>
          <w:szCs w:val="28"/>
        </w:rPr>
        <w:br/>
        <w:t>и компенсациях для лиц, работающих и проживающих в районах Пермского края, приравненных к районам крайнего севера»</w:t>
      </w:r>
      <w:r>
        <w:rPr>
          <w:sz w:val="28"/>
          <w:szCs w:val="28"/>
        </w:rPr>
        <w:t xml:space="preserve"> (далее – Закон № 147-ПК)</w:t>
      </w:r>
      <w:r w:rsidRPr="00B551A7">
        <w:rPr>
          <w:sz w:val="28"/>
          <w:szCs w:val="28"/>
        </w:rPr>
        <w:t xml:space="preserve"> выявленные несоответствия были устранены. </w:t>
      </w:r>
    </w:p>
    <w:p w:rsidR="001267A7" w:rsidRDefault="001267A7" w:rsidP="001267A7">
      <w:pPr>
        <w:spacing w:line="360" w:lineRule="exac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17F2">
        <w:rPr>
          <w:rFonts w:eastAsia="Calibri"/>
          <w:color w:val="000000"/>
          <w:sz w:val="28"/>
          <w:szCs w:val="28"/>
          <w:lang w:eastAsia="en-US"/>
        </w:rPr>
        <w:t xml:space="preserve">Внесение изменений в Закон № </w:t>
      </w:r>
      <w:r>
        <w:rPr>
          <w:rFonts w:eastAsia="Calibri"/>
          <w:color w:val="000000"/>
          <w:sz w:val="28"/>
          <w:szCs w:val="28"/>
          <w:lang w:eastAsia="en-US"/>
        </w:rPr>
        <w:t>891</w:t>
      </w:r>
      <w:r w:rsidRPr="00D817F2">
        <w:rPr>
          <w:rFonts w:eastAsia="Calibri"/>
          <w:color w:val="000000"/>
          <w:sz w:val="28"/>
          <w:szCs w:val="28"/>
          <w:lang w:eastAsia="en-US"/>
        </w:rPr>
        <w:t>-ПК треб</w:t>
      </w:r>
      <w:r>
        <w:rPr>
          <w:rFonts w:eastAsia="Calibri"/>
          <w:color w:val="000000"/>
          <w:sz w:val="28"/>
          <w:szCs w:val="28"/>
          <w:lang w:eastAsia="en-US"/>
        </w:rPr>
        <w:t>овалось</w:t>
      </w:r>
      <w:r w:rsidRPr="00D817F2">
        <w:rPr>
          <w:rFonts w:eastAsia="Calibri"/>
          <w:color w:val="000000"/>
          <w:sz w:val="28"/>
          <w:szCs w:val="28"/>
          <w:lang w:eastAsia="en-US"/>
        </w:rPr>
        <w:t xml:space="preserve"> в связи</w:t>
      </w:r>
      <w:r>
        <w:rPr>
          <w:rFonts w:eastAsia="Calibri"/>
          <w:color w:val="000000"/>
          <w:sz w:val="28"/>
          <w:szCs w:val="28"/>
          <w:lang w:eastAsia="en-US"/>
        </w:rPr>
        <w:br/>
      </w:r>
      <w:r w:rsidRPr="00D817F2">
        <w:rPr>
          <w:rFonts w:eastAsia="Calibri"/>
          <w:color w:val="000000"/>
          <w:sz w:val="28"/>
          <w:szCs w:val="28"/>
          <w:lang w:eastAsia="en-US"/>
        </w:rPr>
        <w:t xml:space="preserve">с вступлением в силу </w:t>
      </w:r>
      <w:r>
        <w:rPr>
          <w:rFonts w:eastAsia="Calibri"/>
          <w:color w:val="000000"/>
          <w:sz w:val="28"/>
          <w:szCs w:val="28"/>
          <w:lang w:eastAsia="en-US"/>
        </w:rPr>
        <w:t>Ф</w:t>
      </w:r>
      <w:r w:rsidRPr="00D817F2">
        <w:rPr>
          <w:rFonts w:eastAsia="Calibri"/>
          <w:color w:val="000000"/>
          <w:sz w:val="28"/>
          <w:szCs w:val="28"/>
          <w:lang w:eastAsia="en-US"/>
        </w:rPr>
        <w:t>едеральн</w:t>
      </w:r>
      <w:r>
        <w:rPr>
          <w:rFonts w:eastAsia="Calibri"/>
          <w:color w:val="000000"/>
          <w:sz w:val="28"/>
          <w:szCs w:val="28"/>
          <w:lang w:eastAsia="en-US"/>
        </w:rPr>
        <w:t>ых</w:t>
      </w:r>
      <w:r w:rsidRPr="00D817F2">
        <w:rPr>
          <w:rFonts w:eastAsia="Calibri"/>
          <w:color w:val="000000"/>
          <w:sz w:val="28"/>
          <w:szCs w:val="28"/>
          <w:lang w:eastAsia="en-US"/>
        </w:rPr>
        <w:t xml:space="preserve"> закон</w:t>
      </w:r>
      <w:r>
        <w:rPr>
          <w:rFonts w:eastAsia="Calibri"/>
          <w:color w:val="000000"/>
          <w:sz w:val="28"/>
          <w:szCs w:val="28"/>
          <w:lang w:eastAsia="en-US"/>
        </w:rPr>
        <w:t>ов:</w:t>
      </w:r>
    </w:p>
    <w:p w:rsidR="001267A7" w:rsidRDefault="001267A7" w:rsidP="001267A7">
      <w:pPr>
        <w:spacing w:line="360" w:lineRule="exact"/>
        <w:ind w:firstLine="1134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17F2">
        <w:rPr>
          <w:rFonts w:eastAsia="Calibri"/>
          <w:color w:val="000000"/>
          <w:sz w:val="28"/>
          <w:szCs w:val="28"/>
          <w:lang w:eastAsia="en-US"/>
        </w:rPr>
        <w:t>от </w:t>
      </w:r>
      <w:r>
        <w:rPr>
          <w:rFonts w:eastAsia="Calibri"/>
          <w:color w:val="000000"/>
          <w:sz w:val="28"/>
          <w:szCs w:val="28"/>
          <w:lang w:eastAsia="en-US"/>
        </w:rPr>
        <w:t xml:space="preserve">2 апреля 2014 г. </w:t>
      </w:r>
      <w:r w:rsidRPr="00D817F2">
        <w:rPr>
          <w:rFonts w:eastAsia="Calibri"/>
          <w:color w:val="000000"/>
          <w:sz w:val="28"/>
          <w:szCs w:val="28"/>
          <w:lang w:eastAsia="en-US"/>
        </w:rPr>
        <w:t>№ </w:t>
      </w:r>
      <w:r>
        <w:rPr>
          <w:rFonts w:eastAsia="Calibri"/>
          <w:color w:val="000000"/>
          <w:sz w:val="28"/>
          <w:szCs w:val="28"/>
          <w:lang w:eastAsia="en-US"/>
        </w:rPr>
        <w:t>50</w:t>
      </w:r>
      <w:r w:rsidRPr="00D817F2">
        <w:rPr>
          <w:rFonts w:eastAsia="Calibri"/>
          <w:color w:val="000000"/>
          <w:sz w:val="28"/>
          <w:szCs w:val="28"/>
          <w:lang w:eastAsia="en-US"/>
        </w:rPr>
        <w:t>-ФЗ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D817F2">
        <w:rPr>
          <w:rFonts w:eastAsia="Calibri"/>
          <w:color w:val="000000"/>
          <w:sz w:val="28"/>
          <w:szCs w:val="28"/>
          <w:lang w:eastAsia="en-US"/>
        </w:rPr>
        <w:t xml:space="preserve">«О внесении изменений в статью </w:t>
      </w:r>
      <w:r>
        <w:rPr>
          <w:rFonts w:eastAsia="Calibri"/>
          <w:color w:val="000000"/>
          <w:sz w:val="28"/>
          <w:szCs w:val="28"/>
          <w:lang w:eastAsia="en-US"/>
        </w:rPr>
        <w:t>33</w:t>
      </w:r>
      <w:r w:rsidRPr="00D817F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З</w:t>
      </w:r>
      <w:r w:rsidRPr="00D817F2">
        <w:rPr>
          <w:rFonts w:eastAsia="Calibri"/>
          <w:color w:val="000000"/>
          <w:sz w:val="28"/>
          <w:szCs w:val="28"/>
          <w:lang w:eastAsia="en-US"/>
        </w:rPr>
        <w:t xml:space="preserve">акона </w:t>
      </w:r>
      <w:r>
        <w:rPr>
          <w:rFonts w:eastAsia="Calibri"/>
          <w:color w:val="000000"/>
          <w:sz w:val="28"/>
          <w:szCs w:val="28"/>
          <w:lang w:eastAsia="en-US"/>
        </w:rPr>
        <w:t xml:space="preserve">Российской Федерации </w:t>
      </w:r>
      <w:r w:rsidRPr="00D817F2">
        <w:rPr>
          <w:rFonts w:eastAsia="Calibri"/>
          <w:color w:val="000000"/>
          <w:sz w:val="28"/>
          <w:szCs w:val="28"/>
          <w:lang w:eastAsia="en-US"/>
        </w:rPr>
        <w:t>«О</w:t>
      </w:r>
      <w:r>
        <w:rPr>
          <w:rFonts w:eastAsia="Calibri"/>
          <w:color w:val="000000"/>
          <w:sz w:val="28"/>
          <w:szCs w:val="28"/>
          <w:lang w:eastAsia="en-US"/>
        </w:rPr>
        <w:t xml:space="preserve"> государственных гарантиях и компенсациях</w:t>
      </w:r>
      <w:r>
        <w:rPr>
          <w:rFonts w:eastAsia="Calibri"/>
          <w:color w:val="000000"/>
          <w:sz w:val="28"/>
          <w:szCs w:val="28"/>
          <w:lang w:eastAsia="en-US"/>
        </w:rPr>
        <w:br/>
        <w:t>для лиц, работающих проживающих в районах Крайнего Севера</w:t>
      </w:r>
      <w:r>
        <w:rPr>
          <w:rFonts w:eastAsia="Calibri"/>
          <w:color w:val="000000"/>
          <w:sz w:val="28"/>
          <w:szCs w:val="28"/>
          <w:lang w:eastAsia="en-US"/>
        </w:rPr>
        <w:br/>
        <w:t>и приравненных к ним местностях» и статью 325 Трудового кодекса</w:t>
      </w:r>
      <w:r w:rsidRPr="00D817F2">
        <w:rPr>
          <w:rFonts w:eastAsia="Calibri"/>
          <w:color w:val="000000"/>
          <w:sz w:val="28"/>
          <w:szCs w:val="28"/>
          <w:lang w:eastAsia="en-US"/>
        </w:rPr>
        <w:t> Российской Федерации»</w:t>
      </w:r>
      <w:r>
        <w:rPr>
          <w:rFonts w:eastAsia="Calibri"/>
          <w:color w:val="000000"/>
          <w:sz w:val="28"/>
          <w:szCs w:val="28"/>
          <w:lang w:eastAsia="en-US"/>
        </w:rPr>
        <w:t>;</w:t>
      </w:r>
    </w:p>
    <w:p w:rsidR="001267A7" w:rsidRDefault="001267A7" w:rsidP="001267A7">
      <w:pPr>
        <w:spacing w:line="360" w:lineRule="exact"/>
        <w:ind w:firstLine="113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от 2 апреля 2014 г. № 55-ФЗ «</w:t>
      </w:r>
      <w:r w:rsidRPr="00DE62B8">
        <w:rPr>
          <w:rFonts w:eastAsia="Calibri"/>
          <w:color w:val="000000"/>
          <w:sz w:val="28"/>
          <w:szCs w:val="28"/>
          <w:lang w:eastAsia="en-US"/>
        </w:rPr>
        <w:t xml:space="preserve">О внесении изменений в статью </w:t>
      </w:r>
      <w:r>
        <w:rPr>
          <w:rFonts w:eastAsia="Calibri"/>
          <w:color w:val="000000"/>
          <w:sz w:val="28"/>
          <w:szCs w:val="28"/>
          <w:lang w:eastAsia="en-US"/>
        </w:rPr>
        <w:t>10</w:t>
      </w:r>
      <w:r w:rsidRPr="00DE62B8">
        <w:rPr>
          <w:rFonts w:eastAsia="Calibri"/>
          <w:color w:val="000000"/>
          <w:sz w:val="28"/>
          <w:szCs w:val="28"/>
          <w:lang w:eastAsia="en-US"/>
        </w:rPr>
        <w:t xml:space="preserve"> Закона Российской Федерации «О государственных гарантиях и компенсациях </w:t>
      </w:r>
      <w:r>
        <w:rPr>
          <w:rFonts w:eastAsia="Calibri"/>
          <w:color w:val="000000"/>
          <w:sz w:val="28"/>
          <w:szCs w:val="28"/>
          <w:lang w:eastAsia="en-US"/>
        </w:rPr>
        <w:br/>
      </w:r>
      <w:r w:rsidRPr="00DE62B8">
        <w:rPr>
          <w:rFonts w:eastAsia="Calibri"/>
          <w:color w:val="000000"/>
          <w:sz w:val="28"/>
          <w:szCs w:val="28"/>
          <w:lang w:eastAsia="en-US"/>
        </w:rPr>
        <w:t xml:space="preserve">для лиц, работающих и проживающих в районах Крайнего Севера </w:t>
      </w:r>
      <w:r>
        <w:rPr>
          <w:rFonts w:eastAsia="Calibri"/>
          <w:color w:val="000000"/>
          <w:sz w:val="28"/>
          <w:szCs w:val="28"/>
          <w:lang w:eastAsia="en-US"/>
        </w:rPr>
        <w:br/>
      </w:r>
      <w:r w:rsidRPr="00DE62B8">
        <w:rPr>
          <w:rFonts w:eastAsia="Calibri"/>
          <w:color w:val="000000"/>
          <w:sz w:val="28"/>
          <w:szCs w:val="28"/>
          <w:lang w:eastAsia="en-US"/>
        </w:rPr>
        <w:t>и приравненных к ним местностях» и Трудово</w:t>
      </w:r>
      <w:r>
        <w:rPr>
          <w:rFonts w:eastAsia="Calibri"/>
          <w:color w:val="000000"/>
          <w:sz w:val="28"/>
          <w:szCs w:val="28"/>
          <w:lang w:eastAsia="en-US"/>
        </w:rPr>
        <w:t>й</w:t>
      </w:r>
      <w:r w:rsidRPr="00DE62B8">
        <w:rPr>
          <w:rFonts w:eastAsia="Calibri"/>
          <w:color w:val="000000"/>
          <w:sz w:val="28"/>
          <w:szCs w:val="28"/>
          <w:lang w:eastAsia="en-US"/>
        </w:rPr>
        <w:t xml:space="preserve"> кодекс Российской Федерации</w:t>
      </w:r>
      <w:r>
        <w:rPr>
          <w:rFonts w:eastAsia="Calibri"/>
          <w:color w:val="000000"/>
          <w:sz w:val="28"/>
          <w:szCs w:val="28"/>
          <w:lang w:eastAsia="en-US"/>
        </w:rPr>
        <w:t>».</w:t>
      </w:r>
    </w:p>
    <w:p w:rsidR="001267A7" w:rsidRDefault="001267A7" w:rsidP="001267A7">
      <w:pPr>
        <w:spacing w:line="360" w:lineRule="exac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Изменения позволяли распространить государственные гарантии </w:t>
      </w:r>
      <w:r>
        <w:rPr>
          <w:rFonts w:eastAsia="Calibri"/>
          <w:color w:val="000000"/>
          <w:sz w:val="28"/>
          <w:szCs w:val="28"/>
          <w:lang w:eastAsia="en-US"/>
        </w:rPr>
        <w:br/>
        <w:t>и компенсации для лиц, работающих и проживающих в районах Пермского края, приравненных к районам Крайнего Севера, на всех работников органов государственной власти Пермского края.</w:t>
      </w:r>
    </w:p>
    <w:p w:rsidR="001267A7" w:rsidRDefault="001267A7" w:rsidP="001267A7">
      <w:pPr>
        <w:spacing w:line="360" w:lineRule="exac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Кроме того, статья 5 </w:t>
      </w:r>
      <w:r w:rsidRPr="00DE62B8">
        <w:rPr>
          <w:rFonts w:eastAsia="Calibri"/>
          <w:color w:val="000000"/>
          <w:sz w:val="28"/>
          <w:szCs w:val="28"/>
          <w:lang w:eastAsia="en-US"/>
        </w:rPr>
        <w:t>Закон</w:t>
      </w:r>
      <w:r>
        <w:rPr>
          <w:rFonts w:eastAsia="Calibri"/>
          <w:color w:val="000000"/>
          <w:sz w:val="28"/>
          <w:szCs w:val="28"/>
          <w:lang w:eastAsia="en-US"/>
        </w:rPr>
        <w:t>а</w:t>
      </w:r>
      <w:r w:rsidRPr="00DE62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№ 891-ПК по сфере действия и по кругу лиц приводилась в соответствие с Федеральным законом от 27 июля 2004 г.</w:t>
      </w:r>
      <w:r>
        <w:rPr>
          <w:rFonts w:eastAsia="Calibri"/>
          <w:color w:val="000000"/>
          <w:sz w:val="28"/>
          <w:szCs w:val="28"/>
          <w:lang w:eastAsia="en-US"/>
        </w:rPr>
        <w:br/>
        <w:t>№ 79-ФЗ «О государственной гражданской службе Российской Федерации».</w:t>
      </w:r>
    </w:p>
    <w:p w:rsidR="001267A7" w:rsidRDefault="001267A7" w:rsidP="001267A7">
      <w:pPr>
        <w:spacing w:line="360" w:lineRule="exact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В связи с принятием </w:t>
      </w:r>
      <w:r w:rsidRPr="00DE62B8">
        <w:rPr>
          <w:rFonts w:eastAsia="Calibri"/>
          <w:color w:val="000000"/>
          <w:sz w:val="28"/>
          <w:szCs w:val="28"/>
          <w:lang w:eastAsia="en-US"/>
        </w:rPr>
        <w:t>Закон</w:t>
      </w:r>
      <w:r>
        <w:rPr>
          <w:rFonts w:eastAsia="Calibri"/>
          <w:color w:val="000000"/>
          <w:sz w:val="28"/>
          <w:szCs w:val="28"/>
          <w:lang w:eastAsia="en-US"/>
        </w:rPr>
        <w:t>а</w:t>
      </w:r>
      <w:r w:rsidRPr="00DE62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№ 147-ПК требуется издание указов губернатора Пермского края устанавливающих: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Порядок компенсации расходов на оплату стоимости проезда</w:t>
      </w:r>
      <w:r>
        <w:rPr>
          <w:sz w:val="28"/>
          <w:szCs w:val="28"/>
        </w:rPr>
        <w:br/>
        <w:t>и провоза багажа к месту использования отпуска и обратно для лиц, работающих в организациях, финансируемых из краевого бюджета,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Порядок компенсации расходов, связанных с переездом, лицам, заключившим трудовые договоры (служебные контракты) о работе</w:t>
      </w:r>
      <w:r>
        <w:rPr>
          <w:sz w:val="28"/>
          <w:szCs w:val="28"/>
        </w:rPr>
        <w:br/>
        <w:t>в организациях, финансируемых из краевого бюджета.</w:t>
      </w:r>
    </w:p>
    <w:p w:rsidR="001267A7" w:rsidRDefault="001267A7" w:rsidP="001267A7">
      <w:pPr>
        <w:spacing w:line="360" w:lineRule="exac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Подготовку вышеназванных проектов указов осуществляет  Министерство по делам Коми-Пермяцкого округа Пермского края.</w:t>
      </w:r>
    </w:p>
    <w:p w:rsidR="001267A7" w:rsidRPr="005410C9" w:rsidRDefault="001267A7" w:rsidP="001267A7">
      <w:pPr>
        <w:spacing w:line="360" w:lineRule="exact"/>
        <w:ind w:firstLine="708"/>
        <w:jc w:val="center"/>
        <w:rPr>
          <w:rFonts w:eastAsia="Calibri"/>
          <w:sz w:val="28"/>
          <w:szCs w:val="28"/>
          <w:lang w:eastAsia="en-US"/>
        </w:rPr>
      </w:pPr>
    </w:p>
    <w:p w:rsidR="001267A7" w:rsidRPr="0078388B" w:rsidRDefault="001267A7" w:rsidP="001267A7">
      <w:pPr>
        <w:pStyle w:val="a3"/>
        <w:spacing w:line="240" w:lineRule="exact"/>
        <w:ind w:firstLine="1134"/>
        <w:jc w:val="center"/>
        <w:rPr>
          <w:rFonts w:eastAsia="Calibri"/>
          <w:b/>
          <w:szCs w:val="28"/>
          <w:lang w:eastAsia="en-US"/>
        </w:rPr>
      </w:pPr>
      <w:r w:rsidRPr="00F57757">
        <w:rPr>
          <w:rFonts w:eastAsia="Calibri"/>
          <w:b/>
          <w:szCs w:val="28"/>
          <w:lang w:eastAsia="en-US"/>
        </w:rPr>
        <w:t>Отчет</w:t>
      </w:r>
      <w:r w:rsidRPr="00F57757">
        <w:rPr>
          <w:rFonts w:eastAsia="Calibri"/>
          <w:b/>
          <w:szCs w:val="28"/>
          <w:lang w:eastAsia="en-US"/>
        </w:rPr>
        <w:br/>
        <w:t>о проведении в 201</w:t>
      </w:r>
      <w:r>
        <w:rPr>
          <w:rFonts w:eastAsia="Calibri"/>
          <w:b/>
          <w:szCs w:val="28"/>
          <w:lang w:eastAsia="en-US"/>
        </w:rPr>
        <w:t>7</w:t>
      </w:r>
      <w:r w:rsidRPr="00F57757">
        <w:rPr>
          <w:rFonts w:eastAsia="Calibri"/>
          <w:b/>
          <w:szCs w:val="28"/>
          <w:lang w:eastAsia="en-US"/>
        </w:rPr>
        <w:t xml:space="preserve"> году планового правового мониторинга</w:t>
      </w:r>
      <w:r w:rsidRPr="00F57757">
        <w:rPr>
          <w:rFonts w:eastAsia="Calibri"/>
          <w:b/>
          <w:szCs w:val="28"/>
          <w:lang w:eastAsia="en-US"/>
        </w:rPr>
        <w:br/>
      </w:r>
      <w:r>
        <w:rPr>
          <w:rFonts w:eastAsia="Calibri"/>
          <w:b/>
          <w:szCs w:val="28"/>
          <w:lang w:eastAsia="en-US"/>
        </w:rPr>
        <w:t>постановления Правительства Пермского края о</w:t>
      </w:r>
      <w:r w:rsidRPr="00B051E5">
        <w:rPr>
          <w:rFonts w:eastAsia="Calibri"/>
          <w:b/>
          <w:szCs w:val="28"/>
          <w:lang w:eastAsia="en-US"/>
        </w:rPr>
        <w:t xml:space="preserve">т </w:t>
      </w:r>
      <w:r>
        <w:rPr>
          <w:rFonts w:eastAsia="Calibri"/>
          <w:b/>
          <w:szCs w:val="28"/>
          <w:lang w:eastAsia="en-US"/>
        </w:rPr>
        <w:t xml:space="preserve">11 марта </w:t>
      </w:r>
      <w:r w:rsidRPr="00B051E5">
        <w:rPr>
          <w:rFonts w:eastAsia="Calibri"/>
          <w:b/>
          <w:szCs w:val="28"/>
          <w:lang w:eastAsia="en-US"/>
        </w:rPr>
        <w:t>20</w:t>
      </w:r>
      <w:r>
        <w:rPr>
          <w:rFonts w:eastAsia="Calibri"/>
          <w:b/>
          <w:szCs w:val="28"/>
          <w:lang w:eastAsia="en-US"/>
        </w:rPr>
        <w:t>13</w:t>
      </w:r>
      <w:r w:rsidRPr="00B051E5">
        <w:rPr>
          <w:rFonts w:eastAsia="Calibri"/>
          <w:b/>
          <w:szCs w:val="28"/>
          <w:lang w:eastAsia="en-US"/>
        </w:rPr>
        <w:t xml:space="preserve"> г.</w:t>
      </w:r>
      <w:r>
        <w:rPr>
          <w:rFonts w:eastAsia="Calibri"/>
          <w:b/>
          <w:szCs w:val="28"/>
          <w:lang w:eastAsia="en-US"/>
        </w:rPr>
        <w:t xml:space="preserve"> </w:t>
      </w:r>
      <w:r>
        <w:rPr>
          <w:rFonts w:eastAsia="Calibri"/>
          <w:b/>
          <w:szCs w:val="28"/>
          <w:lang w:eastAsia="en-US"/>
        </w:rPr>
        <w:br/>
      </w:r>
      <w:r w:rsidRPr="00B051E5">
        <w:rPr>
          <w:rFonts w:eastAsia="Calibri"/>
          <w:b/>
          <w:szCs w:val="28"/>
          <w:lang w:eastAsia="en-US"/>
        </w:rPr>
        <w:t xml:space="preserve">№ </w:t>
      </w:r>
      <w:r>
        <w:rPr>
          <w:rFonts w:eastAsia="Calibri"/>
          <w:b/>
          <w:szCs w:val="28"/>
          <w:lang w:eastAsia="en-US"/>
        </w:rPr>
        <w:t xml:space="preserve">107-п </w:t>
      </w:r>
      <w:r w:rsidRPr="0078388B">
        <w:rPr>
          <w:rFonts w:eastAsia="Calibri"/>
          <w:b/>
          <w:szCs w:val="28"/>
          <w:lang w:eastAsia="en-US"/>
        </w:rPr>
        <w:t>«Об утверждении Порядка формирования специализированного жилищного фонда Пермского края для обеспечения жилыми помещениями детей-сирот детей, оставшихся без попечения родителей, лиц из числа детей-сирот и детей, оставшихся без попечения родителей»</w:t>
      </w:r>
    </w:p>
    <w:p w:rsidR="001267A7" w:rsidRPr="00F57757" w:rsidRDefault="001267A7" w:rsidP="001267A7">
      <w:pPr>
        <w:spacing w:line="360" w:lineRule="exact"/>
        <w:jc w:val="center"/>
        <w:rPr>
          <w:rFonts w:eastAsia="Calibri"/>
          <w:sz w:val="28"/>
          <w:szCs w:val="28"/>
          <w:lang w:eastAsia="en-US"/>
        </w:rPr>
      </w:pPr>
    </w:p>
    <w:p w:rsidR="001267A7" w:rsidRPr="00F57757" w:rsidRDefault="001267A7" w:rsidP="001267A7">
      <w:pPr>
        <w:spacing w:after="200" w:line="360" w:lineRule="exact"/>
        <w:ind w:left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Основания проведения правового мониторинга:</w:t>
      </w:r>
    </w:p>
    <w:p w:rsidR="001267A7" w:rsidRDefault="001267A7" w:rsidP="001267A7">
      <w:pPr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Закон Пермского края от </w:t>
      </w:r>
      <w:r w:rsidRPr="00F57757">
        <w:rPr>
          <w:rFonts w:eastAsia="Calibri"/>
          <w:sz w:val="28"/>
          <w:szCs w:val="28"/>
          <w:lang w:eastAsia="en-US"/>
        </w:rPr>
        <w:t>4 февраля 2013 г. № 163-ПК «О правовом мониторинге в Пермско</w:t>
      </w:r>
      <w:r>
        <w:rPr>
          <w:rFonts w:eastAsia="Calibri"/>
          <w:sz w:val="28"/>
          <w:szCs w:val="28"/>
          <w:lang w:eastAsia="en-US"/>
        </w:rPr>
        <w:t>м крае»;</w:t>
      </w:r>
    </w:p>
    <w:p w:rsidR="001267A7" w:rsidRDefault="001267A7" w:rsidP="001267A7">
      <w:pPr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sz w:val="28"/>
          <w:szCs w:val="28"/>
          <w:lang w:eastAsia="en-US"/>
        </w:rPr>
        <w:t xml:space="preserve">Распоряжение Правительства Пермского края от </w:t>
      </w:r>
      <w:r>
        <w:rPr>
          <w:sz w:val="28"/>
          <w:szCs w:val="28"/>
        </w:rPr>
        <w:t xml:space="preserve">31 января 2017 </w:t>
      </w:r>
      <w:r w:rsidRPr="003C7138">
        <w:rPr>
          <w:sz w:val="28"/>
          <w:szCs w:val="28"/>
        </w:rPr>
        <w:t>г.</w:t>
      </w:r>
      <w:r>
        <w:rPr>
          <w:sz w:val="28"/>
          <w:szCs w:val="28"/>
        </w:rPr>
        <w:br/>
      </w:r>
      <w:r w:rsidRPr="003C7138">
        <w:rPr>
          <w:sz w:val="28"/>
          <w:szCs w:val="28"/>
        </w:rPr>
        <w:t xml:space="preserve">№ </w:t>
      </w:r>
      <w:r>
        <w:rPr>
          <w:sz w:val="28"/>
          <w:szCs w:val="28"/>
        </w:rPr>
        <w:t>18</w:t>
      </w:r>
      <w:r w:rsidRPr="003C7138">
        <w:rPr>
          <w:sz w:val="28"/>
          <w:szCs w:val="28"/>
        </w:rPr>
        <w:t>-рп «О вопросах организации правового мониторинга</w:t>
      </w:r>
      <w:r>
        <w:rPr>
          <w:sz w:val="28"/>
          <w:szCs w:val="28"/>
        </w:rPr>
        <w:t xml:space="preserve"> </w:t>
      </w:r>
      <w:r w:rsidRPr="003C7138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3C7138">
        <w:rPr>
          <w:sz w:val="28"/>
          <w:szCs w:val="28"/>
        </w:rPr>
        <w:t xml:space="preserve"> году»</w:t>
      </w:r>
    </w:p>
    <w:p w:rsidR="001267A7" w:rsidRDefault="001267A7" w:rsidP="001267A7">
      <w:pPr>
        <w:spacing w:line="360" w:lineRule="exact"/>
        <w:ind w:firstLine="708"/>
        <w:rPr>
          <w:rFonts w:eastAsia="Calibri"/>
          <w:b/>
          <w:sz w:val="28"/>
          <w:szCs w:val="28"/>
          <w:lang w:eastAsia="en-US"/>
        </w:rPr>
      </w:pPr>
    </w:p>
    <w:p w:rsidR="001267A7" w:rsidRDefault="001267A7" w:rsidP="001267A7">
      <w:pPr>
        <w:spacing w:line="360" w:lineRule="exact"/>
        <w:ind w:firstLine="708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Объект правового мониторинга:</w:t>
      </w:r>
    </w:p>
    <w:p w:rsidR="001267A7" w:rsidRDefault="001267A7" w:rsidP="001267A7">
      <w:pPr>
        <w:pStyle w:val="a3"/>
        <w:ind w:firstLine="708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</w:t>
      </w:r>
      <w:r w:rsidRPr="009B4251">
        <w:rPr>
          <w:rFonts w:eastAsia="Calibri"/>
          <w:szCs w:val="28"/>
          <w:lang w:eastAsia="en-US"/>
        </w:rPr>
        <w:t>остановлени</w:t>
      </w:r>
      <w:r>
        <w:rPr>
          <w:rFonts w:eastAsia="Calibri"/>
          <w:szCs w:val="28"/>
          <w:lang w:eastAsia="en-US"/>
        </w:rPr>
        <w:t>я</w:t>
      </w:r>
      <w:r w:rsidRPr="009B4251">
        <w:rPr>
          <w:rFonts w:eastAsia="Calibri"/>
          <w:szCs w:val="28"/>
          <w:lang w:eastAsia="en-US"/>
        </w:rPr>
        <w:t xml:space="preserve"> Правительства Пермского края от 11 марта 2013 г. </w:t>
      </w:r>
      <w:r>
        <w:rPr>
          <w:rFonts w:eastAsia="Calibri"/>
          <w:szCs w:val="28"/>
          <w:lang w:eastAsia="en-US"/>
        </w:rPr>
        <w:br/>
        <w:t>№</w:t>
      </w:r>
      <w:r w:rsidRPr="009B4251">
        <w:rPr>
          <w:rFonts w:eastAsia="Calibri"/>
          <w:szCs w:val="28"/>
          <w:lang w:eastAsia="en-US"/>
        </w:rPr>
        <w:t xml:space="preserve"> 107-п</w:t>
      </w:r>
      <w:r>
        <w:rPr>
          <w:rFonts w:eastAsia="Calibri"/>
          <w:szCs w:val="28"/>
          <w:lang w:eastAsia="en-US"/>
        </w:rPr>
        <w:t xml:space="preserve"> </w:t>
      </w:r>
      <w:r w:rsidRPr="009B4251">
        <w:rPr>
          <w:rFonts w:eastAsia="Calibri"/>
          <w:szCs w:val="28"/>
          <w:lang w:eastAsia="en-US"/>
        </w:rPr>
        <w:t>«Об утверждении Порядка формирования специализированного жилищного фонда Пермского края для обеспечения жилыми помещениями детей-сирот детей, оставшихся без попечения родителей, лиц из числа</w:t>
      </w:r>
      <w:r>
        <w:rPr>
          <w:rFonts w:eastAsia="Calibri"/>
          <w:szCs w:val="28"/>
          <w:lang w:eastAsia="en-US"/>
        </w:rPr>
        <w:br/>
      </w:r>
      <w:r w:rsidRPr="009B4251">
        <w:rPr>
          <w:rFonts w:eastAsia="Calibri"/>
          <w:szCs w:val="28"/>
          <w:lang w:eastAsia="en-US"/>
        </w:rPr>
        <w:t>детей-сирот и детей, оставшихся без попечения родителей»</w:t>
      </w:r>
      <w:r>
        <w:rPr>
          <w:rFonts w:eastAsia="Calibri"/>
          <w:szCs w:val="28"/>
          <w:lang w:eastAsia="en-US"/>
        </w:rPr>
        <w:t xml:space="preserve"> (далее – постановление</w:t>
      </w:r>
      <w:r w:rsidRPr="00021A95">
        <w:rPr>
          <w:rFonts w:eastAsia="Calibri"/>
          <w:szCs w:val="28"/>
          <w:lang w:eastAsia="en-US"/>
        </w:rPr>
        <w:t xml:space="preserve"> </w:t>
      </w:r>
      <w:r w:rsidRPr="009B4251">
        <w:rPr>
          <w:rFonts w:eastAsia="Calibri"/>
          <w:szCs w:val="28"/>
          <w:lang w:eastAsia="en-US"/>
        </w:rPr>
        <w:t>от 11</w:t>
      </w:r>
      <w:r>
        <w:rPr>
          <w:rFonts w:eastAsia="Calibri"/>
          <w:szCs w:val="28"/>
          <w:lang w:eastAsia="en-US"/>
        </w:rPr>
        <w:t>.03.2</w:t>
      </w:r>
      <w:r w:rsidRPr="009B4251">
        <w:rPr>
          <w:rFonts w:eastAsia="Calibri"/>
          <w:szCs w:val="28"/>
          <w:lang w:eastAsia="en-US"/>
        </w:rPr>
        <w:t>013</w:t>
      </w:r>
      <w:r>
        <w:rPr>
          <w:rFonts w:eastAsia="Calibri"/>
          <w:szCs w:val="28"/>
          <w:lang w:eastAsia="en-US"/>
        </w:rPr>
        <w:t xml:space="preserve"> №</w:t>
      </w:r>
      <w:r w:rsidRPr="009B4251">
        <w:rPr>
          <w:rFonts w:eastAsia="Calibri"/>
          <w:szCs w:val="28"/>
          <w:lang w:eastAsia="en-US"/>
        </w:rPr>
        <w:t xml:space="preserve"> 107-п</w:t>
      </w:r>
      <w:r>
        <w:rPr>
          <w:rFonts w:eastAsia="Calibri"/>
          <w:szCs w:val="28"/>
          <w:lang w:eastAsia="en-US"/>
        </w:rPr>
        <w:t>).</w:t>
      </w:r>
    </w:p>
    <w:p w:rsidR="001267A7" w:rsidRDefault="001267A7" w:rsidP="001267A7">
      <w:pPr>
        <w:spacing w:after="200" w:line="360" w:lineRule="exact"/>
        <w:ind w:left="709"/>
        <w:rPr>
          <w:rFonts w:eastAsia="Calibri"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Субъект правового мониторинга:</w:t>
      </w:r>
      <w:r w:rsidRPr="00F57757">
        <w:rPr>
          <w:rFonts w:eastAsia="Calibri"/>
          <w:b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Правительство Пермского края</w:t>
      </w:r>
    </w:p>
    <w:p w:rsidR="001267A7" w:rsidRPr="00F57757" w:rsidRDefault="001267A7" w:rsidP="001267A7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57757">
        <w:rPr>
          <w:rFonts w:eastAsia="Calibri"/>
          <w:b/>
          <w:sz w:val="28"/>
          <w:szCs w:val="28"/>
          <w:lang w:eastAsia="en-US"/>
        </w:rPr>
        <w:t>Участник</w:t>
      </w:r>
      <w:r>
        <w:rPr>
          <w:rFonts w:eastAsia="Calibri"/>
          <w:b/>
          <w:sz w:val="28"/>
          <w:szCs w:val="28"/>
          <w:lang w:eastAsia="en-US"/>
        </w:rPr>
        <w:t>и правового мониторинга:</w:t>
      </w:r>
    </w:p>
    <w:p w:rsidR="001267A7" w:rsidRDefault="001267A7" w:rsidP="001267A7">
      <w:pPr>
        <w:spacing w:line="360" w:lineRule="exact"/>
        <w:ind w:firstLine="709"/>
        <w:rPr>
          <w:rFonts w:eastAsia="Calibri"/>
          <w:sz w:val="28"/>
          <w:szCs w:val="28"/>
          <w:lang w:eastAsia="en-US"/>
        </w:rPr>
      </w:pPr>
      <w:r w:rsidRPr="00AA73FB">
        <w:rPr>
          <w:rFonts w:eastAsia="Calibri"/>
          <w:sz w:val="28"/>
          <w:szCs w:val="28"/>
          <w:lang w:eastAsia="en-US"/>
        </w:rPr>
        <w:t xml:space="preserve">Министерство строительства </w:t>
      </w:r>
      <w:r w:rsidRPr="00381947">
        <w:rPr>
          <w:rFonts w:eastAsia="Calibri"/>
          <w:sz w:val="28"/>
          <w:szCs w:val="28"/>
          <w:lang w:eastAsia="en-US"/>
        </w:rPr>
        <w:t xml:space="preserve">и архитектуры </w:t>
      </w:r>
      <w:r w:rsidRPr="00AA73FB">
        <w:rPr>
          <w:rFonts w:eastAsia="Calibri"/>
          <w:sz w:val="28"/>
          <w:szCs w:val="28"/>
          <w:lang w:eastAsia="en-US"/>
        </w:rPr>
        <w:t>Пермского края</w:t>
      </w:r>
      <w:r>
        <w:rPr>
          <w:rFonts w:eastAsia="Calibri"/>
          <w:sz w:val="28"/>
          <w:szCs w:val="28"/>
          <w:lang w:eastAsia="en-US"/>
        </w:rPr>
        <w:t>,</w:t>
      </w:r>
    </w:p>
    <w:p w:rsidR="001267A7" w:rsidRPr="00AA73FB" w:rsidRDefault="001267A7" w:rsidP="001267A7">
      <w:pPr>
        <w:spacing w:line="360" w:lineRule="exact"/>
        <w:ind w:firstLine="709"/>
        <w:rPr>
          <w:sz w:val="28"/>
          <w:szCs w:val="28"/>
        </w:rPr>
      </w:pPr>
      <w:r w:rsidRPr="00AA73FB">
        <w:rPr>
          <w:sz w:val="28"/>
          <w:szCs w:val="28"/>
        </w:rPr>
        <w:t>Министерство социального развития Пермского края</w:t>
      </w:r>
    </w:p>
    <w:p w:rsidR="001267A7" w:rsidRPr="00AA73FB" w:rsidRDefault="001267A7" w:rsidP="001267A7">
      <w:pPr>
        <w:spacing w:line="360" w:lineRule="exact"/>
        <w:rPr>
          <w:rFonts w:eastAsia="Calibri"/>
          <w:sz w:val="28"/>
          <w:szCs w:val="28"/>
          <w:lang w:eastAsia="en-US"/>
        </w:rPr>
      </w:pPr>
    </w:p>
    <w:p w:rsidR="001267A7" w:rsidRPr="00F57757" w:rsidRDefault="001267A7" w:rsidP="001267A7">
      <w:pPr>
        <w:spacing w:after="200" w:line="360" w:lineRule="exact"/>
        <w:ind w:firstLine="708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</w:t>
      </w:r>
      <w:r w:rsidRPr="00F57757">
        <w:rPr>
          <w:rFonts w:eastAsia="Calibri"/>
          <w:b/>
          <w:sz w:val="28"/>
          <w:szCs w:val="28"/>
          <w:lang w:eastAsia="en-US"/>
        </w:rPr>
        <w:t xml:space="preserve"> результате осуществления мониторинга установлено следующее.</w:t>
      </w:r>
    </w:p>
    <w:p w:rsidR="001267A7" w:rsidRDefault="001267A7" w:rsidP="001267A7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931E87">
        <w:rPr>
          <w:rFonts w:eastAsia="Calibri"/>
          <w:sz w:val="28"/>
          <w:szCs w:val="28"/>
          <w:lang w:eastAsia="en-US"/>
        </w:rPr>
        <w:lastRenderedPageBreak/>
        <w:t xml:space="preserve">Постановлением от 11.03.2013 № 107-п </w:t>
      </w:r>
      <w:r w:rsidRPr="00931E87">
        <w:rPr>
          <w:sz w:val="28"/>
          <w:szCs w:val="28"/>
        </w:rPr>
        <w:t>регулируются правоотношения</w:t>
      </w:r>
      <w:r>
        <w:rPr>
          <w:sz w:val="28"/>
          <w:szCs w:val="28"/>
        </w:rPr>
        <w:t>, связанные</w:t>
      </w:r>
      <w:r w:rsidRPr="00931E87">
        <w:rPr>
          <w:sz w:val="28"/>
          <w:szCs w:val="28"/>
        </w:rPr>
        <w:t xml:space="preserve"> </w:t>
      </w:r>
      <w:r>
        <w:rPr>
          <w:sz w:val="28"/>
          <w:szCs w:val="28"/>
        </w:rPr>
        <w:t>с формированием  специализированного жилищного фонда Пермского края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во исполнение судебных решений</w:t>
      </w:r>
      <w:r>
        <w:rPr>
          <w:sz w:val="28"/>
          <w:szCs w:val="28"/>
        </w:rPr>
        <w:br/>
        <w:t>о возложении на Правительство Пермского края обязанности предоставить жилые помещения специализированного жилищного фонда Пермского края</w:t>
      </w:r>
      <w:r>
        <w:rPr>
          <w:sz w:val="28"/>
          <w:szCs w:val="28"/>
        </w:rPr>
        <w:br/>
        <w:t>для детей-сирот и детей, оставшихся без попечения родителей, лиц из числа</w:t>
      </w:r>
      <w:r>
        <w:rPr>
          <w:sz w:val="28"/>
          <w:szCs w:val="28"/>
        </w:rPr>
        <w:br/>
        <w:t>детей-сирот и детей, оставшихся без попечения родителей, принятых</w:t>
      </w:r>
      <w:r>
        <w:rPr>
          <w:sz w:val="28"/>
          <w:szCs w:val="28"/>
        </w:rPr>
        <w:br/>
        <w:t xml:space="preserve">до вступления в силу </w:t>
      </w:r>
      <w:hyperlink r:id="rId7" w:history="1">
        <w:r w:rsidRPr="00931E87">
          <w:rPr>
            <w:sz w:val="28"/>
            <w:szCs w:val="28"/>
          </w:rPr>
          <w:t>Закона</w:t>
        </w:r>
      </w:hyperlink>
      <w:r w:rsidRPr="00931E87">
        <w:rPr>
          <w:sz w:val="28"/>
          <w:szCs w:val="28"/>
        </w:rPr>
        <w:t xml:space="preserve"> </w:t>
      </w:r>
      <w:r>
        <w:rPr>
          <w:sz w:val="28"/>
          <w:szCs w:val="28"/>
        </w:rPr>
        <w:t>Пермского края от 10 мая 2017 г. № 88-ПК</w:t>
      </w:r>
      <w:r>
        <w:rPr>
          <w:sz w:val="28"/>
          <w:szCs w:val="28"/>
        </w:rPr>
        <w:br/>
        <w:t>«О наделении органов местного самоуправления отдельными государственными полномочиями по обеспечению жилыми помещениями детей-сирот и детей, оставшихся без попечения родителей, лиц из числа</w:t>
      </w:r>
      <w:r>
        <w:rPr>
          <w:sz w:val="28"/>
          <w:szCs w:val="28"/>
        </w:rPr>
        <w:br/>
        <w:t xml:space="preserve">детей-сирот и детей, оставшихся без попечения родителей». </w:t>
      </w:r>
    </w:p>
    <w:p w:rsidR="001267A7" w:rsidRDefault="001267A7" w:rsidP="001267A7">
      <w:pPr>
        <w:spacing w:line="360" w:lineRule="exact"/>
        <w:ind w:firstLine="540"/>
        <w:jc w:val="both"/>
        <w:rPr>
          <w:sz w:val="28"/>
          <w:szCs w:val="28"/>
        </w:rPr>
      </w:pPr>
      <w:r w:rsidRPr="00F57757">
        <w:rPr>
          <w:sz w:val="28"/>
          <w:szCs w:val="28"/>
        </w:rPr>
        <w:t xml:space="preserve">Обобщение результатов мониторинга правоприменения </w:t>
      </w:r>
      <w:r w:rsidRPr="006F1997">
        <w:rPr>
          <w:rFonts w:eastAsia="Calibri"/>
          <w:sz w:val="28"/>
          <w:szCs w:val="28"/>
          <w:lang w:eastAsia="en-US"/>
        </w:rPr>
        <w:t>постановления</w:t>
      </w:r>
      <w:r>
        <w:rPr>
          <w:rFonts w:eastAsia="Calibri"/>
          <w:sz w:val="28"/>
          <w:szCs w:val="28"/>
          <w:lang w:eastAsia="en-US"/>
        </w:rPr>
        <w:br/>
      </w:r>
      <w:r w:rsidRPr="006F1997">
        <w:rPr>
          <w:rFonts w:eastAsia="Calibri"/>
          <w:sz w:val="28"/>
          <w:szCs w:val="28"/>
          <w:lang w:eastAsia="en-US"/>
        </w:rPr>
        <w:t>от 11.03.2013 № 107-п</w:t>
      </w:r>
      <w:r w:rsidRPr="00F57757">
        <w:rPr>
          <w:sz w:val="28"/>
          <w:szCs w:val="28"/>
        </w:rPr>
        <w:t xml:space="preserve"> показало, что</w:t>
      </w:r>
      <w:r>
        <w:rPr>
          <w:sz w:val="28"/>
          <w:szCs w:val="28"/>
        </w:rPr>
        <w:t>: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</w:rPr>
      </w:pPr>
      <w:r>
        <w:rPr>
          <w:sz w:val="28"/>
        </w:rPr>
        <w:t>фактов несоблюдения гарантированных прав, свобод и законных интересов человека и гражданина не выявлено;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</w:rPr>
      </w:pPr>
      <w:r>
        <w:rPr>
          <w:sz w:val="28"/>
        </w:rPr>
        <w:t xml:space="preserve">противоречия положений </w:t>
      </w:r>
      <w:r w:rsidRPr="006F1997">
        <w:rPr>
          <w:rFonts w:eastAsia="Calibri"/>
          <w:sz w:val="28"/>
          <w:szCs w:val="28"/>
          <w:lang w:eastAsia="en-US"/>
        </w:rPr>
        <w:t>постановлени</w:t>
      </w:r>
      <w:r>
        <w:rPr>
          <w:rFonts w:eastAsia="Calibri"/>
          <w:sz w:val="28"/>
          <w:szCs w:val="28"/>
          <w:lang w:eastAsia="en-US"/>
        </w:rPr>
        <w:t>я</w:t>
      </w:r>
      <w:r w:rsidRPr="006F1997">
        <w:rPr>
          <w:rFonts w:eastAsia="Calibri"/>
          <w:sz w:val="28"/>
          <w:szCs w:val="28"/>
          <w:lang w:eastAsia="en-US"/>
        </w:rPr>
        <w:t xml:space="preserve"> от 11.03.2013 № 107-п</w:t>
      </w:r>
      <w:r>
        <w:rPr>
          <w:sz w:val="28"/>
        </w:rPr>
        <w:t xml:space="preserve"> федеральному законодательству отсутствуют;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</w:rPr>
      </w:pPr>
      <w:r>
        <w:rPr>
          <w:sz w:val="28"/>
        </w:rPr>
        <w:t xml:space="preserve">на </w:t>
      </w:r>
      <w:r w:rsidRPr="00611E5B">
        <w:rPr>
          <w:sz w:val="28"/>
        </w:rPr>
        <w:t>практике</w:t>
      </w:r>
      <w:r w:rsidRPr="006F1997">
        <w:rPr>
          <w:rFonts w:eastAsia="Calibri"/>
          <w:szCs w:val="28"/>
          <w:lang w:eastAsia="en-US"/>
        </w:rPr>
        <w:t xml:space="preserve"> </w:t>
      </w:r>
      <w:r w:rsidRPr="006F1997">
        <w:rPr>
          <w:rFonts w:eastAsia="Calibri"/>
          <w:sz w:val="28"/>
          <w:szCs w:val="28"/>
          <w:lang w:eastAsia="en-US"/>
        </w:rPr>
        <w:t>постановление от 11.03.2013 № 107-п</w:t>
      </w:r>
      <w:r w:rsidRPr="00611E5B">
        <w:rPr>
          <w:sz w:val="28"/>
        </w:rPr>
        <w:t xml:space="preserve"> применя</w:t>
      </w:r>
      <w:r>
        <w:rPr>
          <w:sz w:val="28"/>
        </w:rPr>
        <w:t>е</w:t>
      </w:r>
      <w:r w:rsidRPr="00611E5B">
        <w:rPr>
          <w:sz w:val="28"/>
        </w:rPr>
        <w:t>тся единообразно</w:t>
      </w:r>
      <w:r>
        <w:rPr>
          <w:sz w:val="28"/>
        </w:rPr>
        <w:t>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</w:rPr>
      </w:pPr>
      <w:r>
        <w:rPr>
          <w:sz w:val="28"/>
        </w:rPr>
        <w:t>факты</w:t>
      </w:r>
      <w:r w:rsidRPr="00AE2729">
        <w:rPr>
          <w:sz w:val="28"/>
        </w:rPr>
        <w:t xml:space="preserve"> искажения смысла положений</w:t>
      </w:r>
      <w:r>
        <w:rPr>
          <w:sz w:val="28"/>
        </w:rPr>
        <w:t xml:space="preserve"> </w:t>
      </w:r>
      <w:r w:rsidRPr="006F1997">
        <w:rPr>
          <w:rFonts w:eastAsia="Calibri"/>
          <w:sz w:val="28"/>
          <w:szCs w:val="28"/>
          <w:lang w:eastAsia="en-US"/>
        </w:rPr>
        <w:t>постановления от 11.03.2013</w:t>
      </w:r>
      <w:r>
        <w:rPr>
          <w:rFonts w:eastAsia="Calibri"/>
          <w:sz w:val="28"/>
          <w:szCs w:val="28"/>
          <w:lang w:eastAsia="en-US"/>
        </w:rPr>
        <w:br/>
      </w:r>
      <w:r w:rsidRPr="006F1997">
        <w:rPr>
          <w:rFonts w:eastAsia="Calibri"/>
          <w:sz w:val="28"/>
          <w:szCs w:val="28"/>
          <w:lang w:eastAsia="en-US"/>
        </w:rPr>
        <w:t>№ 107-п</w:t>
      </w:r>
      <w:r w:rsidRPr="00636AF1">
        <w:rPr>
          <w:sz w:val="28"/>
        </w:rPr>
        <w:t xml:space="preserve"> </w:t>
      </w:r>
      <w:r w:rsidRPr="00D422BE">
        <w:rPr>
          <w:sz w:val="28"/>
        </w:rPr>
        <w:t xml:space="preserve">при </w:t>
      </w:r>
      <w:r>
        <w:rPr>
          <w:sz w:val="28"/>
        </w:rPr>
        <w:t>их</w:t>
      </w:r>
      <w:r w:rsidRPr="00D422BE">
        <w:rPr>
          <w:sz w:val="28"/>
        </w:rPr>
        <w:t xml:space="preserve"> применении</w:t>
      </w:r>
      <w:r>
        <w:rPr>
          <w:sz w:val="28"/>
        </w:rPr>
        <w:t xml:space="preserve"> не выявлены;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</w:rPr>
      </w:pPr>
      <w:r w:rsidRPr="00943FD7">
        <w:rPr>
          <w:sz w:val="28"/>
        </w:rPr>
        <w:t>нормы, позволяющие расширительно толковать компетенцию органов государственной власти</w:t>
      </w:r>
      <w:r>
        <w:rPr>
          <w:sz w:val="28"/>
        </w:rPr>
        <w:t xml:space="preserve"> отсутствуют;</w:t>
      </w:r>
    </w:p>
    <w:p w:rsidR="001267A7" w:rsidRPr="0073532E" w:rsidRDefault="001267A7" w:rsidP="001267A7">
      <w:pPr>
        <w:spacing w:line="360" w:lineRule="exact"/>
        <w:ind w:firstLine="1134"/>
        <w:jc w:val="both"/>
        <w:rPr>
          <w:sz w:val="28"/>
        </w:rPr>
      </w:pPr>
      <w:r>
        <w:rPr>
          <w:sz w:val="28"/>
        </w:rPr>
        <w:t>к</w:t>
      </w:r>
      <w:r w:rsidRPr="0073532E">
        <w:rPr>
          <w:sz w:val="28"/>
        </w:rPr>
        <w:t xml:space="preserve">оррупциогенные факторы в </w:t>
      </w:r>
      <w:r>
        <w:rPr>
          <w:sz w:val="28"/>
        </w:rPr>
        <w:t xml:space="preserve">постановлении от 11.03.2013 </w:t>
      </w:r>
      <w:r w:rsidRPr="00636AF1">
        <w:rPr>
          <w:sz w:val="28"/>
        </w:rPr>
        <w:t xml:space="preserve">№ 107-п </w:t>
      </w:r>
      <w:r w:rsidRPr="0073532E">
        <w:rPr>
          <w:sz w:val="28"/>
        </w:rPr>
        <w:t>отсутствуют</w:t>
      </w:r>
      <w:r>
        <w:rPr>
          <w:sz w:val="28"/>
        </w:rPr>
        <w:t>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</w:rPr>
      </w:pPr>
      <w:r>
        <w:rPr>
          <w:sz w:val="28"/>
        </w:rPr>
        <w:t xml:space="preserve">в 2017 году обращения граждан и юридических лиц </w:t>
      </w:r>
      <w:r>
        <w:rPr>
          <w:sz w:val="28"/>
        </w:rPr>
        <w:br/>
        <w:t xml:space="preserve">о несоответствии норм постановления </w:t>
      </w:r>
      <w:r w:rsidRPr="00636AF1">
        <w:rPr>
          <w:sz w:val="28"/>
        </w:rPr>
        <w:t>от 11</w:t>
      </w:r>
      <w:r>
        <w:rPr>
          <w:sz w:val="28"/>
        </w:rPr>
        <w:t>.03.</w:t>
      </w:r>
      <w:r w:rsidRPr="00636AF1">
        <w:rPr>
          <w:sz w:val="28"/>
        </w:rPr>
        <w:t>2013</w:t>
      </w:r>
      <w:r>
        <w:rPr>
          <w:sz w:val="28"/>
        </w:rPr>
        <w:t xml:space="preserve"> </w:t>
      </w:r>
      <w:r w:rsidRPr="00636AF1">
        <w:rPr>
          <w:sz w:val="28"/>
        </w:rPr>
        <w:t>№ 107-п</w:t>
      </w:r>
      <w:r>
        <w:rPr>
          <w:sz w:val="28"/>
        </w:rPr>
        <w:t xml:space="preserve"> федеральному законодательству не поступали;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</w:rPr>
      </w:pPr>
      <w:r>
        <w:rPr>
          <w:sz w:val="28"/>
        </w:rPr>
        <w:t xml:space="preserve">принятие неправомерных (необоснованных) решений, действий (бездействия) при применении постановления </w:t>
      </w:r>
      <w:r w:rsidRPr="00636AF1">
        <w:rPr>
          <w:sz w:val="28"/>
        </w:rPr>
        <w:t>от 11</w:t>
      </w:r>
      <w:r>
        <w:rPr>
          <w:sz w:val="28"/>
        </w:rPr>
        <w:t>.03.</w:t>
      </w:r>
      <w:r w:rsidRPr="00636AF1">
        <w:rPr>
          <w:sz w:val="28"/>
        </w:rPr>
        <w:t>2013</w:t>
      </w:r>
      <w:r>
        <w:rPr>
          <w:sz w:val="28"/>
        </w:rPr>
        <w:t xml:space="preserve"> </w:t>
      </w:r>
      <w:r w:rsidRPr="00636AF1">
        <w:rPr>
          <w:sz w:val="28"/>
        </w:rPr>
        <w:t>№ 107-п</w:t>
      </w:r>
      <w:r>
        <w:rPr>
          <w:sz w:val="28"/>
        </w:rPr>
        <w:t xml:space="preserve"> </w:t>
      </w:r>
      <w:r>
        <w:rPr>
          <w:sz w:val="28"/>
        </w:rPr>
        <w:br/>
        <w:t>не осуществлялось;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</w:rPr>
      </w:pPr>
      <w:r>
        <w:rPr>
          <w:sz w:val="28"/>
        </w:rPr>
        <w:t xml:space="preserve">решения судов об удовлетворении/отказе в удовлетворении требований заявителей в связи с отношениями, урегулированными постановлением </w:t>
      </w:r>
      <w:r w:rsidRPr="00636AF1">
        <w:rPr>
          <w:sz w:val="28"/>
        </w:rPr>
        <w:t>от 11</w:t>
      </w:r>
      <w:r>
        <w:rPr>
          <w:sz w:val="28"/>
        </w:rPr>
        <w:t>.03.</w:t>
      </w:r>
      <w:r w:rsidRPr="00636AF1">
        <w:rPr>
          <w:sz w:val="28"/>
        </w:rPr>
        <w:t>2013 № 107-п</w:t>
      </w:r>
      <w:r>
        <w:rPr>
          <w:sz w:val="28"/>
        </w:rPr>
        <w:t>, не принимались;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</w:rPr>
      </w:pPr>
      <w:r>
        <w:rPr>
          <w:sz w:val="28"/>
        </w:rPr>
        <w:t xml:space="preserve">правонарушения в сфере действия постановления </w:t>
      </w:r>
      <w:r w:rsidRPr="00636AF1">
        <w:rPr>
          <w:sz w:val="28"/>
        </w:rPr>
        <w:t>от 11</w:t>
      </w:r>
      <w:r>
        <w:rPr>
          <w:sz w:val="28"/>
        </w:rPr>
        <w:t>.03.</w:t>
      </w:r>
      <w:r w:rsidRPr="00636AF1">
        <w:rPr>
          <w:sz w:val="28"/>
        </w:rPr>
        <w:t>2013</w:t>
      </w:r>
      <w:r>
        <w:rPr>
          <w:sz w:val="28"/>
        </w:rPr>
        <w:br/>
      </w:r>
      <w:r w:rsidRPr="00636AF1">
        <w:rPr>
          <w:sz w:val="28"/>
        </w:rPr>
        <w:t>№ 107-п</w:t>
      </w:r>
      <w:r>
        <w:rPr>
          <w:sz w:val="28"/>
        </w:rPr>
        <w:t xml:space="preserve"> не выявлены;</w:t>
      </w:r>
    </w:p>
    <w:p w:rsidR="001267A7" w:rsidRDefault="001267A7" w:rsidP="001267A7">
      <w:pPr>
        <w:spacing w:line="360" w:lineRule="exact"/>
        <w:ind w:firstLine="1134"/>
        <w:jc w:val="both"/>
        <w:rPr>
          <w:sz w:val="28"/>
        </w:rPr>
      </w:pPr>
      <w:r>
        <w:rPr>
          <w:sz w:val="28"/>
        </w:rPr>
        <w:lastRenderedPageBreak/>
        <w:t>ошибки юридико-технического характера, коллизии норм права,</w:t>
      </w:r>
      <w:r w:rsidRPr="0073532E">
        <w:t xml:space="preserve"> </w:t>
      </w:r>
      <w:r w:rsidRPr="00943FD7">
        <w:rPr>
          <w:sz w:val="28"/>
          <w:szCs w:val="28"/>
        </w:rPr>
        <w:t>неполнота в правовом регулировании общественных отношений,</w:t>
      </w:r>
      <w:r>
        <w:t xml:space="preserve"> </w:t>
      </w:r>
      <w:r w:rsidRPr="0073532E">
        <w:rPr>
          <w:sz w:val="28"/>
        </w:rPr>
        <w:t>дублирующи</w:t>
      </w:r>
      <w:r>
        <w:rPr>
          <w:sz w:val="28"/>
        </w:rPr>
        <w:t>е</w:t>
      </w:r>
      <w:r w:rsidRPr="0073532E">
        <w:rPr>
          <w:sz w:val="28"/>
        </w:rPr>
        <w:t xml:space="preserve"> норм</w:t>
      </w:r>
      <w:r>
        <w:rPr>
          <w:sz w:val="28"/>
        </w:rPr>
        <w:t>ы</w:t>
      </w:r>
      <w:r w:rsidRPr="0073532E">
        <w:rPr>
          <w:sz w:val="28"/>
        </w:rPr>
        <w:t xml:space="preserve"> права в </w:t>
      </w:r>
      <w:r>
        <w:rPr>
          <w:sz w:val="28"/>
        </w:rPr>
        <w:t xml:space="preserve">постановлении </w:t>
      </w:r>
      <w:r w:rsidRPr="00636AF1">
        <w:rPr>
          <w:sz w:val="28"/>
        </w:rPr>
        <w:t>от 11</w:t>
      </w:r>
      <w:r>
        <w:rPr>
          <w:sz w:val="28"/>
        </w:rPr>
        <w:t xml:space="preserve">.03.2013 </w:t>
      </w:r>
      <w:r w:rsidRPr="00636AF1">
        <w:rPr>
          <w:sz w:val="28"/>
        </w:rPr>
        <w:t>№ 107-п</w:t>
      </w:r>
      <w:r>
        <w:rPr>
          <w:sz w:val="28"/>
        </w:rPr>
        <w:t xml:space="preserve"> отсутствуют.</w:t>
      </w:r>
    </w:p>
    <w:p w:rsidR="001267A7" w:rsidRDefault="001267A7" w:rsidP="001267A7">
      <w:pPr>
        <w:spacing w:line="360" w:lineRule="exact"/>
        <w:ind w:firstLine="708"/>
        <w:jc w:val="both"/>
      </w:pPr>
      <w:r w:rsidRPr="00F57757">
        <w:rPr>
          <w:rFonts w:eastAsia="Calibri"/>
          <w:sz w:val="28"/>
          <w:szCs w:val="28"/>
          <w:lang w:eastAsia="en-US"/>
        </w:rPr>
        <w:t>В соответствии с проведенным анализом по иным показателям, предусмотренным частью 4 статьи 5 Закона Пермского края от 4 февраля</w:t>
      </w:r>
      <w:r w:rsidRPr="00F57757">
        <w:rPr>
          <w:rFonts w:eastAsia="Calibri"/>
          <w:sz w:val="28"/>
          <w:szCs w:val="28"/>
          <w:lang w:eastAsia="en-US"/>
        </w:rPr>
        <w:br/>
        <w:t>2013 г. № 163-ПК «О правовом мониторинге в Пермском крае», информация</w:t>
      </w:r>
      <w:r w:rsidRPr="00F57757">
        <w:rPr>
          <w:rFonts w:eastAsia="Calibri"/>
          <w:sz w:val="28"/>
          <w:szCs w:val="28"/>
          <w:lang w:eastAsia="en-US"/>
        </w:rPr>
        <w:br/>
        <w:t xml:space="preserve">о наличии системных проблем при правоприменении </w:t>
      </w:r>
      <w:r>
        <w:rPr>
          <w:rFonts w:eastAsia="Calibri"/>
          <w:sz w:val="28"/>
          <w:szCs w:val="28"/>
          <w:lang w:eastAsia="en-US"/>
        </w:rPr>
        <w:t>п</w:t>
      </w:r>
      <w:r w:rsidRPr="00154F04">
        <w:rPr>
          <w:rFonts w:eastAsia="Calibri"/>
          <w:sz w:val="28"/>
          <w:szCs w:val="28"/>
          <w:lang w:eastAsia="en-US"/>
        </w:rPr>
        <w:t>остановлени</w:t>
      </w:r>
      <w:r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br/>
      </w:r>
      <w:r w:rsidRPr="00636AF1">
        <w:rPr>
          <w:sz w:val="28"/>
        </w:rPr>
        <w:t>от 11</w:t>
      </w:r>
      <w:r>
        <w:rPr>
          <w:sz w:val="28"/>
        </w:rPr>
        <w:t>.03.</w:t>
      </w:r>
      <w:r w:rsidRPr="00636AF1">
        <w:rPr>
          <w:sz w:val="28"/>
        </w:rPr>
        <w:t>2013 № 107-п</w:t>
      </w:r>
      <w:r w:rsidRPr="00154F04">
        <w:rPr>
          <w:rFonts w:eastAsia="Calibri"/>
          <w:sz w:val="28"/>
          <w:szCs w:val="28"/>
          <w:lang w:eastAsia="en-US"/>
        </w:rPr>
        <w:t xml:space="preserve"> </w:t>
      </w:r>
      <w:r w:rsidRPr="00F57757">
        <w:rPr>
          <w:rFonts w:eastAsia="Calibri"/>
          <w:sz w:val="28"/>
          <w:szCs w:val="28"/>
          <w:lang w:eastAsia="en-US"/>
        </w:rPr>
        <w:t>отсутствует.</w:t>
      </w:r>
    </w:p>
    <w:p w:rsidR="00950824" w:rsidRDefault="00950824">
      <w:bookmarkStart w:id="0" w:name="_GoBack"/>
      <w:bookmarkEnd w:id="0"/>
    </w:p>
    <w:sectPr w:rsidR="00950824" w:rsidSect="005410C9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097D07"/>
    <w:multiLevelType w:val="multilevel"/>
    <w:tmpl w:val="13006266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992" w:hanging="28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3970"/>
        </w:tabs>
        <w:ind w:left="3970" w:hanging="56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50"/>
      </w:pPr>
      <w:rPr>
        <w:rFonts w:ascii="Times New Roman" w:hAnsi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12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tabs>
          <w:tab w:val="num" w:pos="2126"/>
        </w:tabs>
        <w:ind w:left="2126" w:hanging="141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tabs>
          <w:tab w:val="num" w:pos="2552"/>
        </w:tabs>
        <w:ind w:left="2552" w:hanging="184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35"/>
        </w:tabs>
        <w:ind w:left="2835" w:hanging="2126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A7"/>
    <w:rsid w:val="001267A7"/>
    <w:rsid w:val="002C2998"/>
    <w:rsid w:val="00950824"/>
    <w:rsid w:val="00A8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7616F-7564-4844-A1D3-171855E2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2998"/>
    <w:pPr>
      <w:keepNext/>
      <w:keepLines/>
      <w:numPr>
        <w:numId w:val="1"/>
      </w:numPr>
      <w:spacing w:before="480" w:after="120"/>
      <w:jc w:val="both"/>
      <w:outlineLvl w:val="0"/>
    </w:pPr>
    <w:rPr>
      <w:rFonts w:cstheme="minorBidi"/>
      <w:b/>
      <w:bCs/>
      <w:caps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C2998"/>
    <w:rPr>
      <w:rFonts w:ascii="Times New Roman" w:eastAsia="Times New Roman" w:hAnsi="Times New Roman"/>
      <w:b/>
      <w:bCs/>
      <w:caps/>
      <w:sz w:val="28"/>
      <w:szCs w:val="28"/>
      <w:lang w:val="x-none"/>
    </w:rPr>
  </w:style>
  <w:style w:type="paragraph" w:styleId="a3">
    <w:name w:val="Body Text"/>
    <w:basedOn w:val="a"/>
    <w:link w:val="a4"/>
    <w:rsid w:val="001267A7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267A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23DB89A36B46336A459759C31DB2D3A9BC1E4C5A8FBC488E058F65B269AD9625P230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7902801284DB8E33A78DD138835E86109EE48A0E4147501ED4FD486C57750B3A9C1Ei1RBK" TargetMode="External"/><Relationship Id="rId5" Type="http://schemas.openxmlformats.org/officeDocument/2006/relationships/hyperlink" Target="consultantplus://offline/ref=2D7902801284DB8E33A78DD138835E86109EE38F084A47501ED4FD486C57750B3A9C1E199018F20BiFR4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2955</Words>
  <Characters>16846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Мария Андреевна</dc:creator>
  <cp:keywords/>
  <dc:description/>
  <cp:lastModifiedBy>Плотникова Мария Андреевна</cp:lastModifiedBy>
  <cp:revision>1</cp:revision>
  <dcterms:created xsi:type="dcterms:W3CDTF">2018-05-28T11:55:00Z</dcterms:created>
  <dcterms:modified xsi:type="dcterms:W3CDTF">2018-05-28T11:56:00Z</dcterms:modified>
</cp:coreProperties>
</file>